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08D" w:rsidRDefault="0013008D" w:rsidP="0013008D">
      <w:pPr>
        <w:autoSpaceDN w:val="0"/>
        <w:spacing w:after="0" w:line="240" w:lineRule="auto"/>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Министерство образования  Московской области</w:t>
      </w:r>
    </w:p>
    <w:p w:rsidR="0013008D" w:rsidRDefault="0013008D" w:rsidP="0013008D">
      <w:pPr>
        <w:autoSpaceDN w:val="0"/>
        <w:spacing w:after="0" w:line="240" w:lineRule="auto"/>
        <w:jc w:val="center"/>
        <w:rPr>
          <w:rFonts w:ascii="Times New Roman" w:eastAsia="Times New Roman" w:hAnsi="Times New Roman" w:cs="Times New Roman"/>
          <w:b/>
          <w:sz w:val="24"/>
          <w:szCs w:val="24"/>
        </w:rPr>
      </w:pPr>
    </w:p>
    <w:p w:rsidR="0013008D" w:rsidRDefault="0013008D" w:rsidP="0013008D">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13008D" w:rsidRDefault="0013008D" w:rsidP="0013008D">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Московской области  </w:t>
      </w:r>
    </w:p>
    <w:p w:rsidR="0013008D" w:rsidRDefault="0013008D" w:rsidP="0013008D">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«ГУБЕРНСКИЙ  КОЛЛЕДЖ»</w:t>
      </w: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562600" cy="2133600"/>
            <wp:effectExtent l="19050" t="0" r="0" b="0"/>
            <wp:docPr id="1" name="Рисунок 0" descr="Уряд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Урядченко.png"/>
                    <pic:cNvPicPr/>
                  </pic:nvPicPr>
                  <pic:blipFill>
                    <a:blip r:embed="rId7"/>
                    <a:stretch>
                      <a:fillRect/>
                    </a:stretch>
                  </pic:blipFill>
                  <pic:spPr>
                    <a:xfrm>
                      <a:off x="0" y="0"/>
                      <a:ext cx="5562600" cy="2133600"/>
                    </a:xfrm>
                    <a:prstGeom prst="rect">
                      <a:avLst/>
                    </a:prstGeom>
                  </pic:spPr>
                </pic:pic>
              </a:graphicData>
            </a:graphic>
          </wp:inline>
        </w:drawing>
      </w: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Фонд оценочных средств </w:t>
      </w:r>
    </w:p>
    <w:p w:rsidR="0013008D" w:rsidRDefault="0013008D" w:rsidP="0013008D">
      <w:pPr>
        <w:autoSpaceDN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по общеобразовательной дисциплине</w:t>
      </w:r>
    </w:p>
    <w:p w:rsidR="0013008D" w:rsidRDefault="0013008D" w:rsidP="0013008D">
      <w:pPr>
        <w:autoSpaceDN w:val="0"/>
        <w:spacing w:after="0" w:line="240" w:lineRule="auto"/>
        <w:jc w:val="center"/>
        <w:rPr>
          <w:rFonts w:ascii="Times New Roman" w:eastAsia="Times New Roman" w:hAnsi="Times New Roman" w:cs="Times New Roman"/>
          <w:b/>
          <w:sz w:val="24"/>
          <w:szCs w:val="24"/>
        </w:rPr>
      </w:pPr>
    </w:p>
    <w:p w:rsidR="0013008D" w:rsidRDefault="0013008D" w:rsidP="0013008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ОД.04 Обществознание</w:t>
      </w:r>
    </w:p>
    <w:p w:rsidR="0013008D" w:rsidRDefault="0013008D" w:rsidP="0013008D">
      <w:pPr>
        <w:autoSpaceDN w:val="0"/>
        <w:spacing w:after="0" w:line="240" w:lineRule="auto"/>
        <w:jc w:val="center"/>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Andale Sans UI" w:hAnsi="Times New Roman" w:cs="Tahoma"/>
          <w:kern w:val="3"/>
          <w:sz w:val="24"/>
          <w:szCs w:val="24"/>
          <w:lang w:val="de-DE" w:eastAsia="ja-JP" w:bidi="fa-IR"/>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582870" w:rsidP="0013008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08.01.31 Электромонтажник электрических сетей и электрооборудования</w:t>
      </w: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Pr>
        <w:autoSpaceDN w:val="0"/>
        <w:spacing w:after="0" w:line="240" w:lineRule="auto"/>
        <w:jc w:val="right"/>
        <w:rPr>
          <w:rFonts w:ascii="Times New Roman" w:eastAsia="Times New Roman" w:hAnsi="Times New Roman" w:cs="Times New Roman"/>
          <w:sz w:val="24"/>
          <w:szCs w:val="24"/>
        </w:rPr>
      </w:pPr>
    </w:p>
    <w:p w:rsidR="0013008D" w:rsidRDefault="0013008D" w:rsidP="0013008D"/>
    <w:p w:rsidR="0013008D" w:rsidRDefault="0013008D" w:rsidP="0013008D">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
    <w:p w:rsidR="0013008D" w:rsidRDefault="0013008D" w:rsidP="0013008D">
      <w:pPr>
        <w:autoSpaceDN w:val="0"/>
        <w:spacing w:after="0" w:line="360" w:lineRule="auto"/>
        <w:rPr>
          <w:rFonts w:ascii="Times New Roman" w:eastAsia="Times New Roman" w:hAnsi="Times New Roman" w:cs="Times New Roman"/>
          <w:b/>
          <w:bCs/>
          <w:sz w:val="24"/>
          <w:szCs w:val="24"/>
        </w:rPr>
      </w:pPr>
    </w:p>
    <w:p w:rsidR="0013008D" w:rsidRDefault="0013008D" w:rsidP="0013008D">
      <w:pPr>
        <w:autoSpaceDN w:val="0"/>
        <w:spacing w:after="0" w:line="360" w:lineRule="auto"/>
        <w:rPr>
          <w:rFonts w:ascii="Times New Roman" w:eastAsia="Times New Roman" w:hAnsi="Times New Roman" w:cs="Times New Roman"/>
          <w:b/>
          <w:bCs/>
          <w:sz w:val="24"/>
          <w:szCs w:val="24"/>
        </w:rPr>
      </w:pPr>
    </w:p>
    <w:p w:rsidR="0013008D" w:rsidRDefault="0013008D" w:rsidP="0013008D">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2023 г.</w:t>
      </w:r>
    </w:p>
    <w:p w:rsidR="007B517B" w:rsidRPr="0013008D" w:rsidRDefault="0013008D" w:rsidP="0013008D">
      <w:pPr>
        <w:jc w:val="center"/>
        <w:rPr>
          <w:noProof/>
        </w:rPr>
      </w:pPr>
      <w:r>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lastRenderedPageBreak/>
        <w:t xml:space="preserve">Разработчики: </w:t>
      </w:r>
      <w:r w:rsidRPr="007B517B">
        <w:rPr>
          <w:rFonts w:ascii="Times New Roman" w:eastAsia="Times New Roman" w:hAnsi="Times New Roman" w:cs="Times New Roman"/>
          <w:b/>
          <w:bCs/>
          <w:sz w:val="24"/>
          <w:szCs w:val="24"/>
        </w:rPr>
        <w:tab/>
      </w:r>
    </w:p>
    <w:p w:rsidR="007B517B" w:rsidRDefault="00E071DB"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Донова Н.И</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rsidR="00861894" w:rsidRPr="007B517B" w:rsidRDefault="00861894" w:rsidP="007B517B">
      <w:pPr>
        <w:autoSpaceDN w:val="0"/>
        <w:spacing w:after="0" w:line="360" w:lineRule="auto"/>
        <w:rPr>
          <w:rFonts w:ascii="Times New Roman" w:eastAsia="Andale Sans UI" w:hAnsi="Times New Roman" w:cs="Tahoma"/>
          <w:kern w:val="3"/>
          <w:sz w:val="24"/>
          <w:szCs w:val="24"/>
          <w:lang w:val="de-DE" w:eastAsia="ja-JP" w:bidi="fa-IR"/>
        </w:rPr>
      </w:pP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7B517B">
        <w:rPr>
          <w:rFonts w:ascii="Times New Roman" w:hAnsi="Times New Roman" w:cs="Times New Roman"/>
          <w:sz w:val="24"/>
          <w:szCs w:val="24"/>
        </w:rPr>
        <w:t>рубежного контроля</w:t>
      </w:r>
      <w:r w:rsidR="004D7D80">
        <w:rPr>
          <w:rFonts w:ascii="Times New Roman" w:hAnsi="Times New Roman" w:cs="Times New Roman"/>
          <w:sz w:val="24"/>
          <w:szCs w:val="24"/>
        </w:rPr>
        <w:t>………….….42</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00FE1D6B" w:rsidRPr="00FE1D6B">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582870">
        <w:rPr>
          <w:rFonts w:ascii="Times New Roman" w:eastAsia="Times New Roman" w:hAnsi="Times New Roman" w:cs="Times New Roman"/>
          <w:sz w:val="24"/>
          <w:szCs w:val="24"/>
        </w:rPr>
        <w:t>профессии</w:t>
      </w:r>
      <w:r w:rsidR="00E071DB">
        <w:rPr>
          <w:rFonts w:ascii="Times New Roman" w:eastAsia="Times New Roman" w:hAnsi="Times New Roman" w:cs="Times New Roman"/>
          <w:sz w:val="24"/>
          <w:szCs w:val="24"/>
        </w:rPr>
        <w:t xml:space="preserve"> </w:t>
      </w:r>
      <w:r w:rsidR="00582870" w:rsidRPr="00582870">
        <w:rPr>
          <w:rFonts w:ascii="Times New Roman" w:eastAsia="Times New Roman" w:hAnsi="Times New Roman" w:cs="Times New Roman"/>
          <w:sz w:val="24"/>
          <w:szCs w:val="24"/>
        </w:rPr>
        <w:t>08.01.31 Электромонтажник электрических сетей и электрооборудования</w:t>
      </w:r>
      <w:r w:rsidR="0092021F" w:rsidRPr="00582870">
        <w:rPr>
          <w:rFonts w:ascii="Times New Roman" w:eastAsia="Times New Roman" w:hAnsi="Times New Roman" w:cs="Times New Roman"/>
          <w:sz w:val="24"/>
          <w:szCs w:val="24"/>
        </w:rPr>
        <w:t>,</w:t>
      </w:r>
      <w:r w:rsidR="00FE1D6B" w:rsidRPr="00FE1D6B">
        <w:rPr>
          <w:rFonts w:ascii="Times New Roman" w:eastAsia="Times New Roman" w:hAnsi="Times New Roman" w:cs="Times New Roman"/>
          <w:sz w:val="24"/>
          <w:szCs w:val="24"/>
        </w:rPr>
        <w:t xml:space="preserve">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142641">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p>
    <w:p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контроляи промежуточной аттестации.</w:t>
      </w:r>
    </w:p>
    <w:p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142641">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w:t>
      </w:r>
      <w:r w:rsidR="00582870">
        <w:rPr>
          <w:rFonts w:ascii="Times New Roman" w:eastAsia="Times New Roman" w:hAnsi="Times New Roman" w:cs="Times New Roman"/>
          <w:b/>
          <w:sz w:val="24"/>
          <w:szCs w:val="24"/>
        </w:rPr>
        <w:t xml:space="preserve"> </w:t>
      </w:r>
      <w:r w:rsidR="009B7FFA">
        <w:rPr>
          <w:rFonts w:ascii="Times New Roman" w:eastAsia="Times New Roman" w:hAnsi="Times New Roman" w:cs="Times New Roman"/>
          <w:b/>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582870">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582870">
        <w:rPr>
          <w:rFonts w:ascii="Times New Roman" w:eastAsia="Times New Roman" w:hAnsi="Times New Roman" w:cs="Times New Roman"/>
          <w:sz w:val="24"/>
          <w:szCs w:val="24"/>
        </w:rPr>
        <w:t xml:space="preserve"> </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w:t>
      </w:r>
      <w:r w:rsidR="00582870">
        <w:rPr>
          <w:rFonts w:ascii="Times New Roman" w:eastAsia="Times New Roman" w:hAnsi="Times New Roman" w:cs="Times New Roman"/>
          <w:sz w:val="24"/>
          <w:szCs w:val="24"/>
        </w:rPr>
        <w:t xml:space="preserve">профессии </w:t>
      </w:r>
      <w:r w:rsidR="00582870" w:rsidRPr="00582870">
        <w:rPr>
          <w:rFonts w:ascii="Times New Roman" w:eastAsia="Times New Roman" w:hAnsi="Times New Roman" w:cs="Times New Roman"/>
          <w:sz w:val="24"/>
          <w:szCs w:val="24"/>
        </w:rPr>
        <w:t>08.01.31 Электромонтажник электрических сетей и электрооборудования</w:t>
      </w:r>
      <w:r w:rsidR="00582870">
        <w:rPr>
          <w:rFonts w:ascii="Times New Roman" w:eastAsia="Times New Roman" w:hAnsi="Times New Roman" w:cs="Times New Roman"/>
          <w:sz w:val="24"/>
          <w:szCs w:val="24"/>
        </w:rPr>
        <w:t xml:space="preserve"> </w:t>
      </w:r>
      <w:r w:rsidR="00E071DB">
        <w:rPr>
          <w:rFonts w:ascii="Times New Roman" w:eastAsia="Times New Roman" w:hAnsi="Times New Roman" w:cs="Times New Roman"/>
          <w:sz w:val="24"/>
          <w:szCs w:val="24"/>
        </w:rPr>
        <w:t xml:space="preserve">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p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0"/>
        <w:gridCol w:w="3501"/>
        <w:gridCol w:w="3520"/>
      </w:tblGrid>
      <w:tr w:rsidR="00861894" w:rsidRPr="006206FE" w:rsidTr="0092021F">
        <w:trPr>
          <w:cantSplit/>
          <w:trHeight w:val="415"/>
        </w:trPr>
        <w:tc>
          <w:tcPr>
            <w:tcW w:w="1332" w:type="pct"/>
            <w:vMerge w:val="restart"/>
            <w:vAlign w:val="center"/>
          </w:tcPr>
          <w:p w:rsidR="00861894" w:rsidRPr="006206FE" w:rsidRDefault="00861894" w:rsidP="00AD16D3">
            <w:pPr>
              <w:spacing w:after="0" w:line="240" w:lineRule="auto"/>
              <w:jc w:val="center"/>
              <w:rPr>
                <w:rFonts w:ascii="Times New Roman" w:hAnsi="Times New Roman"/>
                <w:b/>
                <w:sz w:val="24"/>
                <w:szCs w:val="24"/>
              </w:rPr>
            </w:pPr>
            <w:bookmarkStart w:id="0" w:name="_Toc118236608"/>
            <w:r w:rsidRPr="006206FE">
              <w:rPr>
                <w:rFonts w:ascii="Times New Roman" w:hAnsi="Times New Roman"/>
                <w:b/>
                <w:sz w:val="24"/>
                <w:szCs w:val="24"/>
              </w:rPr>
              <w:t>Код и наименование формируемых компетенций</w:t>
            </w:r>
            <w:bookmarkEnd w:id="0"/>
          </w:p>
        </w:tc>
        <w:tc>
          <w:tcPr>
            <w:tcW w:w="3668" w:type="pct"/>
            <w:gridSpan w:val="2"/>
            <w:vAlign w:val="center"/>
          </w:tcPr>
          <w:p w:rsidR="00861894" w:rsidRPr="006206FE" w:rsidRDefault="00861894" w:rsidP="00AD16D3">
            <w:pPr>
              <w:spacing w:after="0" w:line="240" w:lineRule="auto"/>
              <w:jc w:val="center"/>
              <w:rPr>
                <w:rFonts w:ascii="Times New Roman" w:hAnsi="Times New Roman"/>
                <w:b/>
                <w:sz w:val="24"/>
                <w:szCs w:val="24"/>
              </w:rPr>
            </w:pPr>
            <w:bookmarkStart w:id="1" w:name="_Toc118236609"/>
            <w:r w:rsidRPr="006206FE">
              <w:rPr>
                <w:rFonts w:ascii="Times New Roman" w:hAnsi="Times New Roman"/>
                <w:b/>
                <w:sz w:val="24"/>
                <w:szCs w:val="24"/>
              </w:rPr>
              <w:t>Планируемые результаты освоения дисциплины</w:t>
            </w:r>
            <w:bookmarkEnd w:id="1"/>
          </w:p>
        </w:tc>
      </w:tr>
      <w:tr w:rsidR="00861894" w:rsidRPr="006206FE" w:rsidTr="0092021F">
        <w:trPr>
          <w:cantSplit/>
          <w:trHeight w:val="563"/>
        </w:trPr>
        <w:tc>
          <w:tcPr>
            <w:tcW w:w="1332" w:type="pct"/>
            <w:vMerge/>
            <w:vAlign w:val="center"/>
          </w:tcPr>
          <w:p w:rsidR="00861894" w:rsidRPr="006206FE" w:rsidRDefault="00861894" w:rsidP="00AD16D3">
            <w:pPr>
              <w:spacing w:after="0" w:line="240" w:lineRule="auto"/>
              <w:jc w:val="center"/>
              <w:rPr>
                <w:rFonts w:ascii="Times New Roman" w:hAnsi="Times New Roman"/>
                <w:b/>
                <w:sz w:val="24"/>
                <w:szCs w:val="24"/>
              </w:rPr>
            </w:pPr>
          </w:p>
        </w:tc>
        <w:tc>
          <w:tcPr>
            <w:tcW w:w="1829" w:type="pct"/>
            <w:vAlign w:val="center"/>
          </w:tcPr>
          <w:p w:rsidR="00861894" w:rsidRPr="006206FE" w:rsidRDefault="00861894" w:rsidP="00AD16D3">
            <w:pPr>
              <w:spacing w:after="0" w:line="240" w:lineRule="auto"/>
              <w:jc w:val="center"/>
              <w:rPr>
                <w:rFonts w:ascii="Times New Roman" w:hAnsi="Times New Roman"/>
                <w:b/>
                <w:sz w:val="24"/>
                <w:szCs w:val="24"/>
              </w:rPr>
            </w:pPr>
            <w:bookmarkStart w:id="2" w:name="_Toc118236610"/>
            <w:r w:rsidRPr="006206FE">
              <w:rPr>
                <w:rFonts w:ascii="Times New Roman" w:hAnsi="Times New Roman"/>
                <w:b/>
                <w:sz w:val="24"/>
                <w:szCs w:val="24"/>
              </w:rPr>
              <w:t>Общие</w:t>
            </w:r>
            <w:bookmarkEnd w:id="2"/>
          </w:p>
        </w:tc>
        <w:tc>
          <w:tcPr>
            <w:tcW w:w="1839" w:type="pct"/>
            <w:vAlign w:val="center"/>
          </w:tcPr>
          <w:p w:rsidR="00861894" w:rsidRPr="006206FE" w:rsidRDefault="00861894" w:rsidP="00AD16D3">
            <w:pPr>
              <w:spacing w:after="0" w:line="240" w:lineRule="auto"/>
              <w:jc w:val="center"/>
              <w:rPr>
                <w:rFonts w:ascii="Times New Roman" w:hAnsi="Times New Roman"/>
                <w:b/>
                <w:sz w:val="24"/>
                <w:szCs w:val="24"/>
              </w:rPr>
            </w:pPr>
            <w:bookmarkStart w:id="3" w:name="_Toc118236611"/>
            <w:r w:rsidRPr="006206FE">
              <w:rPr>
                <w:rFonts w:ascii="Times New Roman" w:hAnsi="Times New Roman"/>
                <w:b/>
                <w:sz w:val="24"/>
                <w:szCs w:val="24"/>
              </w:rPr>
              <w:t>Дисциплинарные</w:t>
            </w:r>
            <w:bookmarkEnd w:id="3"/>
          </w:p>
        </w:tc>
      </w:tr>
      <w:tr w:rsidR="00861894" w:rsidRPr="006206FE" w:rsidTr="0092021F">
        <w:trPr>
          <w:trHeight w:val="983"/>
        </w:trPr>
        <w:tc>
          <w:tcPr>
            <w:tcW w:w="1332" w:type="pct"/>
          </w:tcPr>
          <w:p w:rsidR="00861894" w:rsidRPr="006206FE" w:rsidRDefault="00861894" w:rsidP="00AD16D3">
            <w:pPr>
              <w:spacing w:after="0" w:line="240" w:lineRule="auto"/>
              <w:rPr>
                <w:rFonts w:ascii="Times New Roman" w:hAnsi="Times New Roman"/>
                <w:sz w:val="24"/>
                <w:szCs w:val="24"/>
              </w:rPr>
            </w:pPr>
            <w:bookmarkStart w:id="4" w:name="_Toc118236612"/>
            <w:r w:rsidRPr="006206FE">
              <w:rPr>
                <w:rFonts w:ascii="Times New Roman" w:hAnsi="Times New Roman"/>
                <w:sz w:val="24"/>
                <w:szCs w:val="24"/>
              </w:rPr>
              <w:t>ОК 01</w:t>
            </w:r>
            <w:bookmarkEnd w:id="4"/>
            <w:r w:rsidRPr="006206FE">
              <w:rPr>
                <w:rFonts w:ascii="Times New Roman" w:hAnsi="Times New Roman"/>
                <w:sz w:val="24"/>
                <w:szCs w:val="24"/>
              </w:rPr>
              <w:t xml:space="preserve">. </w:t>
            </w:r>
          </w:p>
          <w:p w:rsidR="00861894" w:rsidRPr="006206FE" w:rsidRDefault="00861894" w:rsidP="00AD16D3">
            <w:pPr>
              <w:spacing w:after="0" w:line="240" w:lineRule="auto"/>
              <w:rPr>
                <w:rFonts w:ascii="Times New Roman" w:hAnsi="Times New Roman"/>
                <w:sz w:val="24"/>
                <w:szCs w:val="24"/>
              </w:rPr>
            </w:pPr>
            <w:bookmarkStart w:id="5" w:name="_Toc118236613"/>
            <w:r w:rsidRPr="006206FE">
              <w:rPr>
                <w:rFonts w:ascii="Times New Roman" w:hAnsi="Times New Roman"/>
                <w:sz w:val="24"/>
                <w:szCs w:val="24"/>
              </w:rPr>
              <w:t>Выбирать способы решения задач профессиональной деятельности применительно</w:t>
            </w:r>
            <w:bookmarkEnd w:id="5"/>
          </w:p>
          <w:p w:rsidR="00861894" w:rsidRPr="006206FE" w:rsidRDefault="00861894" w:rsidP="00AD16D3">
            <w:pPr>
              <w:spacing w:after="0" w:line="240" w:lineRule="auto"/>
              <w:rPr>
                <w:rFonts w:ascii="Times New Roman" w:hAnsi="Times New Roman"/>
                <w:sz w:val="24"/>
                <w:szCs w:val="24"/>
              </w:rPr>
            </w:pPr>
            <w:bookmarkStart w:id="6" w:name="_Toc118236614"/>
            <w:r w:rsidRPr="006206FE">
              <w:rPr>
                <w:rFonts w:ascii="Times New Roman" w:hAnsi="Times New Roman"/>
                <w:sz w:val="24"/>
                <w:szCs w:val="24"/>
              </w:rPr>
              <w:t>к различным контекстам</w:t>
            </w:r>
            <w:bookmarkEnd w:id="6"/>
          </w:p>
        </w:tc>
        <w:tc>
          <w:tcPr>
            <w:tcW w:w="1829" w:type="pct"/>
          </w:tcPr>
          <w:p w:rsidR="00861894" w:rsidRPr="006206FE" w:rsidRDefault="00861894" w:rsidP="00AD16D3">
            <w:pPr>
              <w:spacing w:after="0" w:line="240" w:lineRule="auto"/>
              <w:rPr>
                <w:rFonts w:ascii="Times New Roman" w:hAnsi="Times New Roman"/>
                <w:sz w:val="24"/>
                <w:szCs w:val="24"/>
              </w:rPr>
            </w:pPr>
            <w:bookmarkStart w:id="7" w:name="_Toc118236615"/>
            <w:r w:rsidRPr="006206FE">
              <w:rPr>
                <w:rFonts w:ascii="Times New Roman" w:hAnsi="Times New Roman"/>
                <w:sz w:val="24"/>
                <w:szCs w:val="24"/>
              </w:rPr>
              <w:t>В части трудового воспитания:</w:t>
            </w:r>
            <w:bookmarkEnd w:id="7"/>
          </w:p>
          <w:p w:rsidR="00861894" w:rsidRPr="006206FE" w:rsidRDefault="00861894" w:rsidP="00AD16D3">
            <w:pPr>
              <w:spacing w:after="0" w:line="240" w:lineRule="auto"/>
              <w:rPr>
                <w:rFonts w:ascii="Times New Roman" w:hAnsi="Times New Roman"/>
                <w:sz w:val="24"/>
                <w:szCs w:val="24"/>
              </w:rPr>
            </w:pPr>
            <w:bookmarkStart w:id="8" w:name="_Toc118236616"/>
            <w:r w:rsidRPr="006206FE">
              <w:rPr>
                <w:rFonts w:ascii="Times New Roman" w:hAnsi="Times New Roman"/>
                <w:sz w:val="24"/>
                <w:szCs w:val="24"/>
              </w:rPr>
              <w:t>- готовность к труду, осознание ценности мастерства, трудолюбие; У</w:t>
            </w:r>
            <w:bookmarkEnd w:id="8"/>
          </w:p>
          <w:p w:rsidR="00861894" w:rsidRPr="006206FE" w:rsidRDefault="00861894" w:rsidP="00AD16D3">
            <w:pPr>
              <w:spacing w:after="0" w:line="240" w:lineRule="auto"/>
              <w:rPr>
                <w:rFonts w:ascii="Times New Roman" w:hAnsi="Times New Roman"/>
                <w:sz w:val="24"/>
                <w:szCs w:val="24"/>
              </w:rPr>
            </w:pPr>
            <w:bookmarkStart w:id="9" w:name="_Toc118236617"/>
            <w:r w:rsidRPr="006206FE">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p>
          <w:p w:rsidR="00861894" w:rsidRPr="006206FE" w:rsidRDefault="00861894" w:rsidP="00AD16D3">
            <w:pPr>
              <w:spacing w:after="0" w:line="240" w:lineRule="auto"/>
              <w:rPr>
                <w:rFonts w:ascii="Times New Roman" w:hAnsi="Times New Roman"/>
                <w:sz w:val="24"/>
                <w:szCs w:val="24"/>
              </w:rPr>
            </w:pPr>
            <w:bookmarkStart w:id="10" w:name="_Toc118236618"/>
            <w:r w:rsidRPr="006206FE">
              <w:rPr>
                <w:rFonts w:ascii="Times New Roman" w:hAnsi="Times New Roman"/>
                <w:sz w:val="24"/>
                <w:szCs w:val="24"/>
              </w:rPr>
              <w:t>- интерес к различным сферам профессиональной деятельности,</w:t>
            </w:r>
            <w:bookmarkEnd w:id="10"/>
          </w:p>
          <w:p w:rsidR="00861894" w:rsidRPr="006206FE" w:rsidRDefault="00861894" w:rsidP="00AD16D3">
            <w:pPr>
              <w:spacing w:after="0" w:line="240" w:lineRule="auto"/>
              <w:rPr>
                <w:rFonts w:ascii="Times New Roman" w:hAnsi="Times New Roman"/>
                <w:sz w:val="24"/>
                <w:szCs w:val="24"/>
              </w:rPr>
            </w:pPr>
            <w:bookmarkStart w:id="11" w:name="_Toc118236619"/>
            <w:r w:rsidRPr="006206FE">
              <w:rPr>
                <w:rFonts w:ascii="Times New Roman" w:hAnsi="Times New Roman"/>
                <w:sz w:val="24"/>
                <w:szCs w:val="24"/>
              </w:rPr>
              <w:t>Овладение универсальными учебными познавательными действиями:</w:t>
            </w:r>
            <w:bookmarkEnd w:id="11"/>
          </w:p>
          <w:p w:rsidR="00861894" w:rsidRPr="006206FE" w:rsidRDefault="00861894" w:rsidP="00AD16D3">
            <w:pPr>
              <w:spacing w:after="0" w:line="240" w:lineRule="auto"/>
              <w:rPr>
                <w:rFonts w:ascii="Times New Roman" w:hAnsi="Times New Roman"/>
                <w:sz w:val="24"/>
                <w:szCs w:val="24"/>
              </w:rPr>
            </w:pPr>
            <w:bookmarkStart w:id="12" w:name="_Toc118236620"/>
            <w:r w:rsidRPr="006206FE">
              <w:rPr>
                <w:rFonts w:ascii="Times New Roman" w:hAnsi="Times New Roman"/>
                <w:sz w:val="24"/>
                <w:szCs w:val="24"/>
              </w:rPr>
              <w:t>а) базовые логические действия:</w:t>
            </w:r>
            <w:bookmarkEnd w:id="12"/>
          </w:p>
          <w:p w:rsidR="00861894" w:rsidRPr="006206FE" w:rsidRDefault="00861894" w:rsidP="00AD16D3">
            <w:pPr>
              <w:spacing w:after="0" w:line="240" w:lineRule="auto"/>
              <w:rPr>
                <w:rFonts w:ascii="Times New Roman" w:hAnsi="Times New Roman"/>
                <w:sz w:val="24"/>
                <w:szCs w:val="24"/>
              </w:rPr>
            </w:pPr>
            <w:bookmarkStart w:id="13" w:name="_Toc118236621"/>
            <w:r w:rsidRPr="006206FE">
              <w:rPr>
                <w:rFonts w:ascii="Times New Roman" w:hAnsi="Times New Roman"/>
                <w:sz w:val="24"/>
                <w:szCs w:val="24"/>
              </w:rPr>
              <w:t>- самостоятельно формулировать и актуализировать проблему, рассматривать ее всесторонне;</w:t>
            </w:r>
            <w:bookmarkEnd w:id="13"/>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определять цели деятельности, задавать параметры и критерии их достижения;</w:t>
            </w:r>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выявлять закономерности и противоречия в рассматриваемых явлениях;  </w:t>
            </w:r>
          </w:p>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861894" w:rsidRPr="006206FE" w:rsidRDefault="00861894" w:rsidP="00AD16D3">
            <w:pPr>
              <w:spacing w:after="0" w:line="240" w:lineRule="auto"/>
              <w:rPr>
                <w:rFonts w:ascii="Times New Roman" w:hAnsi="Times New Roman"/>
                <w:sz w:val="24"/>
                <w:szCs w:val="24"/>
              </w:rPr>
            </w:pPr>
            <w:bookmarkStart w:id="14" w:name="_Toc118236622"/>
            <w:r w:rsidRPr="006206FE">
              <w:rPr>
                <w:rFonts w:ascii="Times New Roman" w:hAnsi="Times New Roman"/>
                <w:sz w:val="24"/>
                <w:szCs w:val="24"/>
              </w:rPr>
              <w:lastRenderedPageBreak/>
              <w:t>- развивать креативное мышление при решении жизненных проблем</w:t>
            </w:r>
            <w:bookmarkEnd w:id="14"/>
          </w:p>
          <w:p w:rsidR="00861894" w:rsidRPr="006206FE" w:rsidRDefault="00861894" w:rsidP="00AD16D3">
            <w:pPr>
              <w:spacing w:after="0" w:line="240" w:lineRule="auto"/>
              <w:rPr>
                <w:rFonts w:ascii="Times New Roman" w:hAnsi="Times New Roman"/>
                <w:sz w:val="24"/>
                <w:szCs w:val="24"/>
              </w:rPr>
            </w:pPr>
            <w:bookmarkStart w:id="15" w:name="_Toc118236623"/>
            <w:r w:rsidRPr="006206FE">
              <w:rPr>
                <w:rFonts w:ascii="Times New Roman" w:hAnsi="Times New Roman"/>
                <w:sz w:val="24"/>
                <w:szCs w:val="24"/>
              </w:rPr>
              <w:t>б) базовые исследовательские действия:</w:t>
            </w:r>
            <w:bookmarkEnd w:id="15"/>
          </w:p>
          <w:p w:rsidR="00861894" w:rsidRPr="006206FE" w:rsidRDefault="00861894" w:rsidP="00AD16D3">
            <w:pPr>
              <w:spacing w:after="0" w:line="240" w:lineRule="auto"/>
              <w:rPr>
                <w:rFonts w:ascii="Times New Roman" w:hAnsi="Times New Roman"/>
                <w:sz w:val="24"/>
                <w:szCs w:val="24"/>
              </w:rPr>
            </w:pPr>
            <w:bookmarkStart w:id="16" w:name="_Toc118236624"/>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6"/>
          </w:p>
          <w:p w:rsidR="00861894" w:rsidRPr="006206FE" w:rsidRDefault="00861894" w:rsidP="00AD16D3">
            <w:pPr>
              <w:spacing w:after="0" w:line="240" w:lineRule="auto"/>
              <w:rPr>
                <w:rFonts w:ascii="Times New Roman" w:hAnsi="Times New Roman"/>
                <w:sz w:val="24"/>
                <w:szCs w:val="24"/>
              </w:rPr>
            </w:pPr>
            <w:bookmarkStart w:id="17" w:name="_Toc118236625"/>
            <w:r w:rsidRPr="006206FE">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p>
          <w:p w:rsidR="00861894" w:rsidRPr="006206FE" w:rsidRDefault="00861894" w:rsidP="00AD16D3">
            <w:pPr>
              <w:spacing w:after="0" w:line="240" w:lineRule="auto"/>
              <w:rPr>
                <w:rFonts w:ascii="Times New Roman" w:hAnsi="Times New Roman"/>
                <w:sz w:val="24"/>
                <w:szCs w:val="24"/>
              </w:rPr>
            </w:pPr>
            <w:bookmarkStart w:id="18" w:name="_Toc118236626"/>
            <w:r w:rsidRPr="006206FE">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8"/>
          </w:p>
          <w:p w:rsidR="00861894" w:rsidRPr="006206FE" w:rsidRDefault="00861894" w:rsidP="00AD16D3">
            <w:pPr>
              <w:spacing w:after="0" w:line="240" w:lineRule="auto"/>
              <w:rPr>
                <w:rFonts w:ascii="Times New Roman" w:hAnsi="Times New Roman"/>
                <w:sz w:val="24"/>
                <w:szCs w:val="24"/>
              </w:rPr>
            </w:pPr>
            <w:bookmarkStart w:id="19" w:name="_Toc118236627"/>
            <w:r w:rsidRPr="006206FE">
              <w:rPr>
                <w:rFonts w:ascii="Times New Roman" w:hAnsi="Times New Roman"/>
                <w:sz w:val="24"/>
                <w:szCs w:val="24"/>
              </w:rPr>
              <w:t>-- уметь переносить знания в познавательную и практическую области жизнедеятельности;</w:t>
            </w:r>
            <w:bookmarkEnd w:id="19"/>
          </w:p>
          <w:p w:rsidR="00861894" w:rsidRPr="006206FE" w:rsidRDefault="00861894" w:rsidP="00AD16D3">
            <w:pPr>
              <w:spacing w:after="0" w:line="240" w:lineRule="auto"/>
              <w:rPr>
                <w:rFonts w:ascii="Times New Roman" w:hAnsi="Times New Roman"/>
                <w:sz w:val="24"/>
                <w:szCs w:val="24"/>
              </w:rPr>
            </w:pPr>
            <w:bookmarkStart w:id="20" w:name="_Toc118236628"/>
            <w:r w:rsidRPr="006206FE">
              <w:rPr>
                <w:rFonts w:ascii="Times New Roman" w:hAnsi="Times New Roman"/>
                <w:sz w:val="24"/>
                <w:szCs w:val="24"/>
              </w:rPr>
              <w:t>- уметь интегрировать знания из разных предметных областей;</w:t>
            </w:r>
            <w:bookmarkEnd w:id="20"/>
          </w:p>
          <w:p w:rsidR="00861894" w:rsidRPr="006206FE" w:rsidRDefault="00861894" w:rsidP="00AD16D3">
            <w:pPr>
              <w:spacing w:after="0" w:line="240" w:lineRule="auto"/>
              <w:rPr>
                <w:rFonts w:ascii="Times New Roman" w:hAnsi="Times New Roman"/>
                <w:sz w:val="24"/>
                <w:szCs w:val="24"/>
              </w:rPr>
            </w:pPr>
            <w:bookmarkStart w:id="21" w:name="_Toc118236629"/>
            <w:r w:rsidRPr="006206FE">
              <w:rPr>
                <w:rFonts w:ascii="Times New Roman" w:hAnsi="Times New Roman"/>
                <w:sz w:val="24"/>
                <w:szCs w:val="24"/>
              </w:rPr>
              <w:t>- выдвигать новые идеи, предлагать оригинальные подходы и решения;</w:t>
            </w:r>
            <w:bookmarkEnd w:id="21"/>
          </w:p>
          <w:p w:rsidR="00861894" w:rsidRPr="006206FE" w:rsidRDefault="00861894" w:rsidP="00AD16D3">
            <w:pPr>
              <w:spacing w:after="0" w:line="240" w:lineRule="auto"/>
              <w:rPr>
                <w:rFonts w:ascii="Times New Roman" w:hAnsi="Times New Roman"/>
                <w:sz w:val="24"/>
                <w:szCs w:val="24"/>
              </w:rPr>
            </w:pPr>
            <w:bookmarkStart w:id="22" w:name="_Toc118236630"/>
            <w:r w:rsidRPr="006206FE">
              <w:rPr>
                <w:rFonts w:ascii="Times New Roman" w:hAnsi="Times New Roman"/>
                <w:sz w:val="24"/>
                <w:szCs w:val="24"/>
              </w:rPr>
              <w:t>и способность их использования в познавательной и социальной практике</w:t>
            </w:r>
            <w:bookmarkEnd w:id="22"/>
          </w:p>
        </w:tc>
        <w:tc>
          <w:tcPr>
            <w:tcW w:w="1839" w:type="pct"/>
          </w:tcPr>
          <w:p w:rsidR="00861894" w:rsidRPr="006206FE" w:rsidRDefault="00861894" w:rsidP="00AD16D3">
            <w:pPr>
              <w:spacing w:after="0" w:line="240" w:lineRule="auto"/>
              <w:rPr>
                <w:rFonts w:ascii="Times New Roman" w:hAnsi="Times New Roman"/>
                <w:sz w:val="24"/>
                <w:szCs w:val="24"/>
              </w:rPr>
            </w:pPr>
            <w:bookmarkStart w:id="23" w:name="_Toc118236631"/>
            <w:r w:rsidRPr="006206FE">
              <w:rPr>
                <w:rFonts w:ascii="Times New Roman" w:hAnsi="Times New Roman"/>
                <w:sz w:val="24"/>
                <w:szCs w:val="24"/>
              </w:rPr>
              <w:lastRenderedPageBreak/>
              <w:t>сформировать знания об (о):</w:t>
            </w:r>
            <w:bookmarkEnd w:id="23"/>
          </w:p>
          <w:p w:rsidR="00861894" w:rsidRPr="006206FE" w:rsidRDefault="00861894" w:rsidP="00AD16D3">
            <w:pPr>
              <w:spacing w:after="0" w:line="240" w:lineRule="auto"/>
              <w:rPr>
                <w:rFonts w:ascii="Times New Roman" w:hAnsi="Times New Roman"/>
                <w:sz w:val="24"/>
                <w:szCs w:val="24"/>
              </w:rPr>
            </w:pPr>
            <w:bookmarkStart w:id="24" w:name="_Toc118236632"/>
            <w:r w:rsidRPr="006206FE">
              <w:rPr>
                <w:rFonts w:ascii="Times New Roman" w:hAnsi="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rsidR="00861894" w:rsidRPr="006206FE" w:rsidRDefault="00861894" w:rsidP="00AD16D3">
            <w:pPr>
              <w:spacing w:after="0" w:line="240" w:lineRule="auto"/>
              <w:rPr>
                <w:rFonts w:ascii="Times New Roman" w:hAnsi="Times New Roman"/>
                <w:sz w:val="24"/>
                <w:szCs w:val="24"/>
              </w:rPr>
            </w:pPr>
            <w:bookmarkStart w:id="25" w:name="_Toc118236633"/>
            <w:r w:rsidRPr="006206FE">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rsidR="00861894" w:rsidRPr="006206FE" w:rsidRDefault="00861894" w:rsidP="00AD16D3">
            <w:pPr>
              <w:spacing w:after="0" w:line="240" w:lineRule="auto"/>
              <w:rPr>
                <w:rFonts w:ascii="Times New Roman" w:hAnsi="Times New Roman"/>
                <w:sz w:val="24"/>
                <w:szCs w:val="24"/>
              </w:rPr>
            </w:pPr>
            <w:bookmarkStart w:id="26" w:name="_Toc118236634"/>
            <w:r w:rsidRPr="006206FE">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6"/>
          </w:p>
          <w:p w:rsidR="00861894" w:rsidRPr="006206FE" w:rsidRDefault="00861894" w:rsidP="00AD16D3">
            <w:pPr>
              <w:spacing w:after="0" w:line="240" w:lineRule="auto"/>
              <w:rPr>
                <w:rFonts w:ascii="Times New Roman" w:hAnsi="Times New Roman"/>
                <w:sz w:val="24"/>
                <w:szCs w:val="24"/>
              </w:rPr>
            </w:pPr>
            <w:bookmarkStart w:id="27" w:name="_Toc118236635"/>
            <w:r w:rsidRPr="006206FE">
              <w:rPr>
                <w:rFonts w:ascii="Times New Roman" w:hAnsi="Times New Roman"/>
                <w:sz w:val="24"/>
                <w:szCs w:val="24"/>
              </w:rPr>
              <w:t>- системе права и законодательства Российской Федерации;</w:t>
            </w:r>
            <w:bookmarkEnd w:id="27"/>
          </w:p>
          <w:p w:rsidR="00861894" w:rsidRPr="006206FE" w:rsidRDefault="00861894" w:rsidP="00AD16D3">
            <w:pPr>
              <w:spacing w:after="0" w:line="240" w:lineRule="auto"/>
              <w:rPr>
                <w:rFonts w:ascii="Times New Roman" w:hAnsi="Times New Roman"/>
                <w:sz w:val="24"/>
                <w:szCs w:val="24"/>
              </w:rPr>
            </w:pPr>
            <w:bookmarkStart w:id="28" w:name="_Toc118236636"/>
            <w:r w:rsidRPr="006206FE">
              <w:rPr>
                <w:rFonts w:ascii="Times New Roman" w:hAnsi="Times New Roman"/>
                <w:sz w:val="24"/>
                <w:szCs w:val="24"/>
              </w:rPr>
              <w:t xml:space="preserve">- владеть базовым понятийным аппаратом социальных наук, </w:t>
            </w:r>
            <w:r w:rsidRPr="006206FE">
              <w:rPr>
                <w:rFonts w:ascii="Times New Roman" w:hAnsi="Times New Roman"/>
                <w:sz w:val="24"/>
                <w:szCs w:val="24"/>
              </w:rPr>
              <w:lastRenderedPageBreak/>
              <w:t>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rsidR="00861894" w:rsidRPr="006206FE" w:rsidRDefault="00861894" w:rsidP="00AD16D3">
            <w:pPr>
              <w:spacing w:after="0" w:line="240" w:lineRule="auto"/>
              <w:rPr>
                <w:rFonts w:ascii="Times New Roman" w:hAnsi="Times New Roman"/>
                <w:sz w:val="24"/>
                <w:szCs w:val="24"/>
              </w:rPr>
            </w:pPr>
            <w:bookmarkStart w:id="29" w:name="_Toc118236637"/>
            <w:r w:rsidRPr="006206FE">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9"/>
          </w:p>
        </w:tc>
      </w:tr>
      <w:tr w:rsidR="00861894" w:rsidRPr="006206FE" w:rsidTr="0092021F">
        <w:trPr>
          <w:trHeight w:val="698"/>
        </w:trPr>
        <w:tc>
          <w:tcPr>
            <w:tcW w:w="1332" w:type="pct"/>
          </w:tcPr>
          <w:p w:rsidR="00861894" w:rsidRPr="006206FE" w:rsidRDefault="00861894" w:rsidP="00AD16D3">
            <w:pPr>
              <w:spacing w:after="0" w:line="240" w:lineRule="auto"/>
              <w:rPr>
                <w:rFonts w:ascii="Times New Roman" w:hAnsi="Times New Roman"/>
                <w:sz w:val="24"/>
                <w:szCs w:val="24"/>
              </w:rPr>
            </w:pPr>
            <w:bookmarkStart w:id="30" w:name="_Toc118236638"/>
            <w:r w:rsidRPr="006206FE">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0"/>
          </w:p>
        </w:tc>
        <w:tc>
          <w:tcPr>
            <w:tcW w:w="1829" w:type="pct"/>
          </w:tcPr>
          <w:p w:rsidR="00861894" w:rsidRPr="006206FE" w:rsidRDefault="00861894" w:rsidP="00AD16D3">
            <w:pPr>
              <w:spacing w:after="0" w:line="240" w:lineRule="auto"/>
              <w:rPr>
                <w:rFonts w:ascii="Times New Roman" w:hAnsi="Times New Roman"/>
                <w:sz w:val="24"/>
                <w:szCs w:val="24"/>
              </w:rPr>
            </w:pPr>
          </w:p>
        </w:tc>
        <w:tc>
          <w:tcPr>
            <w:tcW w:w="1839" w:type="pct"/>
          </w:tcPr>
          <w:p w:rsidR="00861894" w:rsidRPr="006206FE" w:rsidRDefault="00861894" w:rsidP="00AD16D3">
            <w:pPr>
              <w:spacing w:after="0" w:line="240" w:lineRule="auto"/>
              <w:rPr>
                <w:rFonts w:ascii="Times New Roman" w:hAnsi="Times New Roman"/>
                <w:sz w:val="24"/>
                <w:szCs w:val="24"/>
              </w:rPr>
            </w:pPr>
            <w:bookmarkStart w:id="31" w:name="_Toc118236639"/>
            <w:r w:rsidRPr="006206FE">
              <w:rPr>
                <w:rFonts w:ascii="Times New Roman" w:hAnsi="Times New Roman"/>
                <w:sz w:val="24"/>
                <w:szCs w:val="24"/>
              </w:rPr>
              <w:t>сформировать знания об (о):</w:t>
            </w:r>
            <w:bookmarkEnd w:id="31"/>
          </w:p>
          <w:p w:rsidR="00861894" w:rsidRPr="006206FE" w:rsidRDefault="00861894" w:rsidP="00AD16D3">
            <w:pPr>
              <w:spacing w:after="0" w:line="240" w:lineRule="auto"/>
              <w:rPr>
                <w:rFonts w:ascii="Times New Roman" w:hAnsi="Times New Roman"/>
                <w:sz w:val="24"/>
                <w:szCs w:val="24"/>
              </w:rPr>
            </w:pPr>
            <w:bookmarkStart w:id="32" w:name="_Toc118236640"/>
            <w:r w:rsidRPr="006206FE">
              <w:rPr>
                <w:rFonts w:ascii="Times New Roman" w:hAnsi="Times New Roman"/>
                <w:sz w:val="24"/>
                <w:szCs w:val="24"/>
              </w:rPr>
              <w:t>-  особенностях процесса цифровизации и влиянии массовых коммуникаций на все сферы жизни общества;</w:t>
            </w:r>
            <w:bookmarkEnd w:id="32"/>
          </w:p>
          <w:p w:rsidR="00861894" w:rsidRPr="006206FE" w:rsidRDefault="00861894" w:rsidP="00AD16D3">
            <w:pPr>
              <w:spacing w:after="0" w:line="240" w:lineRule="auto"/>
              <w:rPr>
                <w:rFonts w:ascii="Times New Roman" w:hAnsi="Times New Roman"/>
                <w:sz w:val="24"/>
                <w:szCs w:val="24"/>
              </w:rPr>
            </w:pPr>
            <w:bookmarkStart w:id="33" w:name="_Toc118236641"/>
            <w:r w:rsidRPr="006206FE">
              <w:rPr>
                <w:rFonts w:ascii="Times New Roman" w:hAnsi="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w:t>
            </w:r>
            <w:r w:rsidRPr="006206FE">
              <w:rPr>
                <w:rFonts w:ascii="Times New Roman" w:hAnsi="Times New Roman"/>
                <w:sz w:val="24"/>
                <w:szCs w:val="24"/>
              </w:rPr>
              <w:lastRenderedPageBreak/>
              <w:t>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rsidR="00861894" w:rsidRPr="006206FE" w:rsidRDefault="00861894" w:rsidP="00AD16D3">
            <w:pPr>
              <w:spacing w:after="0" w:line="240" w:lineRule="auto"/>
              <w:rPr>
                <w:rFonts w:ascii="Times New Roman" w:hAnsi="Times New Roman"/>
                <w:sz w:val="24"/>
                <w:szCs w:val="24"/>
              </w:rPr>
            </w:pPr>
            <w:bookmarkStart w:id="34" w:name="_Toc118236642"/>
            <w:r w:rsidRPr="006206FE">
              <w:rPr>
                <w:rFonts w:ascii="Times New Roman" w:hAnsi="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4"/>
          </w:p>
          <w:p w:rsidR="00861894" w:rsidRPr="006206FE" w:rsidRDefault="00861894" w:rsidP="00AD16D3">
            <w:pPr>
              <w:spacing w:after="0" w:line="240" w:lineRule="auto"/>
              <w:rPr>
                <w:rFonts w:ascii="Times New Roman" w:hAnsi="Times New Roman"/>
                <w:sz w:val="24"/>
                <w:szCs w:val="24"/>
              </w:rPr>
            </w:pPr>
            <w:bookmarkStart w:id="35" w:name="_Toc118236643"/>
            <w:r w:rsidRPr="006206FE">
              <w:rPr>
                <w:rFonts w:ascii="Times New Roman" w:hAnsi="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861894" w:rsidRPr="006206FE" w:rsidTr="0092021F">
        <w:trPr>
          <w:trHeight w:val="416"/>
        </w:trPr>
        <w:tc>
          <w:tcPr>
            <w:tcW w:w="1332" w:type="pct"/>
          </w:tcPr>
          <w:p w:rsidR="00861894" w:rsidRPr="006206FE" w:rsidRDefault="00861894" w:rsidP="00AD16D3">
            <w:pPr>
              <w:spacing w:after="0" w:line="240" w:lineRule="auto"/>
              <w:rPr>
                <w:rFonts w:ascii="Times New Roman" w:hAnsi="Times New Roman"/>
                <w:sz w:val="24"/>
                <w:szCs w:val="24"/>
              </w:rPr>
            </w:pPr>
            <w:bookmarkStart w:id="36" w:name="_Toc118236644"/>
            <w:r w:rsidRPr="006206FE">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6"/>
          </w:p>
        </w:tc>
        <w:tc>
          <w:tcPr>
            <w:tcW w:w="1829" w:type="pct"/>
          </w:tcPr>
          <w:p w:rsidR="00861894" w:rsidRPr="006206FE" w:rsidRDefault="00861894" w:rsidP="00AD16D3">
            <w:pPr>
              <w:spacing w:after="0" w:line="240" w:lineRule="auto"/>
              <w:rPr>
                <w:rFonts w:ascii="Times New Roman" w:hAnsi="Times New Roman"/>
                <w:sz w:val="24"/>
                <w:szCs w:val="24"/>
              </w:rPr>
            </w:pPr>
            <w:bookmarkStart w:id="37" w:name="_Toc118236645"/>
            <w:r w:rsidRPr="006206FE">
              <w:rPr>
                <w:rFonts w:ascii="Times New Roman" w:hAnsi="Times New Roman"/>
                <w:sz w:val="24"/>
                <w:szCs w:val="24"/>
              </w:rPr>
              <w:t>В области духовно-нравственного воспитания:</w:t>
            </w:r>
            <w:bookmarkEnd w:id="37"/>
          </w:p>
          <w:p w:rsidR="00861894" w:rsidRPr="006206FE" w:rsidRDefault="00861894" w:rsidP="00AD16D3">
            <w:pPr>
              <w:spacing w:after="0" w:line="240" w:lineRule="auto"/>
              <w:rPr>
                <w:rFonts w:ascii="Times New Roman" w:hAnsi="Times New Roman"/>
                <w:sz w:val="24"/>
                <w:szCs w:val="24"/>
              </w:rPr>
            </w:pPr>
            <w:bookmarkStart w:id="38" w:name="_Toc118236646"/>
            <w:r w:rsidRPr="006206FE">
              <w:rPr>
                <w:rFonts w:ascii="Times New Roman" w:hAnsi="Times New Roman"/>
                <w:sz w:val="24"/>
                <w:szCs w:val="24"/>
              </w:rPr>
              <w:t>-- сформированность нравственного сознания, этического поведения;</w:t>
            </w:r>
            <w:bookmarkEnd w:id="38"/>
          </w:p>
          <w:p w:rsidR="00861894" w:rsidRPr="006206FE" w:rsidRDefault="00861894" w:rsidP="00AD16D3">
            <w:pPr>
              <w:spacing w:after="0" w:line="240" w:lineRule="auto"/>
              <w:rPr>
                <w:rFonts w:ascii="Times New Roman" w:hAnsi="Times New Roman"/>
                <w:sz w:val="24"/>
                <w:szCs w:val="24"/>
              </w:rPr>
            </w:pPr>
            <w:bookmarkStart w:id="39" w:name="_Toc118236647"/>
            <w:r w:rsidRPr="006206FE">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39"/>
          </w:p>
          <w:p w:rsidR="00861894" w:rsidRPr="006206FE" w:rsidRDefault="00861894" w:rsidP="00AD16D3">
            <w:pPr>
              <w:spacing w:after="0" w:line="240" w:lineRule="auto"/>
              <w:rPr>
                <w:rFonts w:ascii="Times New Roman" w:hAnsi="Times New Roman"/>
                <w:sz w:val="24"/>
                <w:szCs w:val="24"/>
              </w:rPr>
            </w:pPr>
            <w:bookmarkStart w:id="40" w:name="_Toc118236648"/>
            <w:r w:rsidRPr="006206FE">
              <w:rPr>
                <w:rFonts w:ascii="Times New Roman" w:hAnsi="Times New Roman"/>
                <w:sz w:val="24"/>
                <w:szCs w:val="24"/>
              </w:rPr>
              <w:t>- осознание личного вклада в построение устойчивого будущего;</w:t>
            </w:r>
            <w:bookmarkEnd w:id="40"/>
          </w:p>
          <w:p w:rsidR="00861894" w:rsidRPr="006206FE" w:rsidRDefault="00861894" w:rsidP="00AD16D3">
            <w:pPr>
              <w:spacing w:after="0" w:line="240" w:lineRule="auto"/>
              <w:rPr>
                <w:rFonts w:ascii="Times New Roman" w:hAnsi="Times New Roman"/>
                <w:sz w:val="24"/>
                <w:szCs w:val="24"/>
              </w:rPr>
            </w:pPr>
            <w:bookmarkStart w:id="41" w:name="_Toc118236649"/>
            <w:r w:rsidRPr="006206FE">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rsidR="00861894" w:rsidRPr="006206FE" w:rsidRDefault="00861894" w:rsidP="00AD16D3">
            <w:pPr>
              <w:spacing w:after="0" w:line="240" w:lineRule="auto"/>
              <w:rPr>
                <w:rFonts w:ascii="Times New Roman" w:hAnsi="Times New Roman"/>
                <w:sz w:val="24"/>
                <w:szCs w:val="24"/>
              </w:rPr>
            </w:pPr>
            <w:bookmarkStart w:id="42" w:name="_Toc118236650"/>
            <w:r w:rsidRPr="006206FE">
              <w:rPr>
                <w:rFonts w:ascii="Times New Roman" w:hAnsi="Times New Roman"/>
                <w:sz w:val="24"/>
                <w:szCs w:val="24"/>
              </w:rPr>
              <w:t>Овладение универсальными регулятивными действиями:</w:t>
            </w:r>
            <w:bookmarkEnd w:id="42"/>
          </w:p>
          <w:p w:rsidR="00861894" w:rsidRPr="006206FE" w:rsidRDefault="00861894" w:rsidP="00AD16D3">
            <w:pPr>
              <w:spacing w:after="0" w:line="240" w:lineRule="auto"/>
              <w:rPr>
                <w:rFonts w:ascii="Times New Roman" w:hAnsi="Times New Roman"/>
                <w:sz w:val="24"/>
                <w:szCs w:val="24"/>
              </w:rPr>
            </w:pPr>
            <w:bookmarkStart w:id="43" w:name="_Toc118236651"/>
            <w:r w:rsidRPr="006206FE">
              <w:rPr>
                <w:rFonts w:ascii="Times New Roman" w:hAnsi="Times New Roman"/>
                <w:sz w:val="24"/>
                <w:szCs w:val="24"/>
              </w:rPr>
              <w:t>а) самоорганизация:</w:t>
            </w:r>
            <w:bookmarkEnd w:id="43"/>
          </w:p>
          <w:p w:rsidR="00861894" w:rsidRPr="006206FE" w:rsidRDefault="00861894" w:rsidP="00AD16D3">
            <w:pPr>
              <w:spacing w:after="0" w:line="240" w:lineRule="auto"/>
              <w:rPr>
                <w:rFonts w:ascii="Times New Roman" w:hAnsi="Times New Roman"/>
                <w:sz w:val="24"/>
                <w:szCs w:val="24"/>
              </w:rPr>
            </w:pPr>
            <w:bookmarkStart w:id="44" w:name="_Toc118236652"/>
            <w:r w:rsidRPr="006206FE">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rsidR="00861894" w:rsidRPr="006206FE" w:rsidRDefault="00861894" w:rsidP="00AD16D3">
            <w:pPr>
              <w:spacing w:after="0" w:line="240" w:lineRule="auto"/>
              <w:rPr>
                <w:rFonts w:ascii="Times New Roman" w:hAnsi="Times New Roman"/>
                <w:sz w:val="24"/>
                <w:szCs w:val="24"/>
              </w:rPr>
            </w:pPr>
            <w:bookmarkStart w:id="45" w:name="_Toc118236653"/>
            <w:r w:rsidRPr="006206FE">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5"/>
          </w:p>
          <w:p w:rsidR="00861894" w:rsidRPr="006206FE" w:rsidRDefault="00861894" w:rsidP="00AD16D3">
            <w:pPr>
              <w:spacing w:after="0" w:line="240" w:lineRule="auto"/>
              <w:rPr>
                <w:rFonts w:ascii="Times New Roman" w:hAnsi="Times New Roman"/>
                <w:sz w:val="24"/>
                <w:szCs w:val="24"/>
              </w:rPr>
            </w:pPr>
            <w:bookmarkStart w:id="46" w:name="_Toc118236654"/>
            <w:r w:rsidRPr="006206FE">
              <w:rPr>
                <w:rFonts w:ascii="Times New Roman" w:hAnsi="Times New Roman"/>
                <w:sz w:val="24"/>
                <w:szCs w:val="24"/>
              </w:rPr>
              <w:t>- давать оценку новым ситуациям;</w:t>
            </w:r>
            <w:bookmarkEnd w:id="46"/>
          </w:p>
          <w:p w:rsidR="00861894" w:rsidRPr="006206FE" w:rsidRDefault="00861894" w:rsidP="00AD16D3">
            <w:pPr>
              <w:spacing w:after="0" w:line="240" w:lineRule="auto"/>
              <w:rPr>
                <w:rFonts w:ascii="Times New Roman" w:hAnsi="Times New Roman"/>
                <w:sz w:val="24"/>
                <w:szCs w:val="24"/>
              </w:rPr>
            </w:pPr>
            <w:bookmarkStart w:id="47" w:name="_Toc118236655"/>
            <w:r w:rsidRPr="006206FE">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rsidR="00861894" w:rsidRPr="006206FE" w:rsidRDefault="00861894" w:rsidP="00AD16D3">
            <w:pPr>
              <w:spacing w:after="0" w:line="240" w:lineRule="auto"/>
              <w:rPr>
                <w:rFonts w:ascii="Times New Roman" w:hAnsi="Times New Roman"/>
                <w:sz w:val="24"/>
                <w:szCs w:val="24"/>
              </w:rPr>
            </w:pPr>
            <w:bookmarkStart w:id="48" w:name="_Toc118236656"/>
            <w:r w:rsidRPr="006206FE">
              <w:rPr>
                <w:rFonts w:ascii="Times New Roman" w:hAnsi="Times New Roman"/>
                <w:sz w:val="24"/>
                <w:szCs w:val="24"/>
              </w:rPr>
              <w:t>б) самоконтроль:</w:t>
            </w:r>
            <w:bookmarkEnd w:id="48"/>
          </w:p>
          <w:p w:rsidR="00861894" w:rsidRPr="006206FE" w:rsidRDefault="00861894" w:rsidP="00AD16D3">
            <w:pPr>
              <w:spacing w:after="0" w:line="240" w:lineRule="auto"/>
              <w:rPr>
                <w:rFonts w:ascii="Times New Roman" w:hAnsi="Times New Roman"/>
                <w:sz w:val="24"/>
                <w:szCs w:val="24"/>
              </w:rPr>
            </w:pPr>
            <w:bookmarkStart w:id="49" w:name="_Toc118236657"/>
            <w:r w:rsidRPr="006206FE">
              <w:rPr>
                <w:rFonts w:ascii="Times New Roman" w:hAnsi="Times New Roman"/>
                <w:sz w:val="24"/>
                <w:szCs w:val="24"/>
              </w:rPr>
              <w:t>использовать приемы рефлексии для оценки ситуации, выбора верного решения;</w:t>
            </w:r>
            <w:bookmarkEnd w:id="49"/>
          </w:p>
          <w:p w:rsidR="00861894" w:rsidRPr="006206FE" w:rsidRDefault="00861894" w:rsidP="00AD16D3">
            <w:pPr>
              <w:spacing w:after="0" w:line="240" w:lineRule="auto"/>
              <w:rPr>
                <w:rFonts w:ascii="Times New Roman" w:hAnsi="Times New Roman"/>
                <w:sz w:val="24"/>
                <w:szCs w:val="24"/>
              </w:rPr>
            </w:pPr>
            <w:bookmarkStart w:id="50" w:name="_Toc118236658"/>
            <w:r w:rsidRPr="006206FE">
              <w:rPr>
                <w:rFonts w:ascii="Times New Roman" w:hAnsi="Times New Roman"/>
                <w:sz w:val="24"/>
                <w:szCs w:val="24"/>
              </w:rPr>
              <w:t xml:space="preserve">- уметь оценивать риски и своевременно принимать </w:t>
            </w:r>
            <w:r w:rsidRPr="006206FE">
              <w:rPr>
                <w:rFonts w:ascii="Times New Roman" w:hAnsi="Times New Roman"/>
                <w:sz w:val="24"/>
                <w:szCs w:val="24"/>
              </w:rPr>
              <w:lastRenderedPageBreak/>
              <w:t>решения по их снижению;</w:t>
            </w:r>
            <w:bookmarkEnd w:id="50"/>
          </w:p>
          <w:p w:rsidR="00861894" w:rsidRPr="006206FE" w:rsidRDefault="00861894" w:rsidP="00AD16D3">
            <w:pPr>
              <w:spacing w:after="0" w:line="240" w:lineRule="auto"/>
              <w:rPr>
                <w:rFonts w:ascii="Times New Roman" w:hAnsi="Times New Roman"/>
                <w:sz w:val="24"/>
                <w:szCs w:val="24"/>
              </w:rPr>
            </w:pPr>
            <w:bookmarkStart w:id="51" w:name="_Toc118236659"/>
            <w:r w:rsidRPr="006206FE">
              <w:rPr>
                <w:rFonts w:ascii="Times New Roman" w:hAnsi="Times New Roman"/>
                <w:sz w:val="24"/>
                <w:szCs w:val="24"/>
              </w:rPr>
              <w:t>в) эмоциональный интеллект, предполагающий сформированность:</w:t>
            </w:r>
            <w:bookmarkEnd w:id="51"/>
          </w:p>
          <w:p w:rsidR="00861894" w:rsidRPr="006206FE" w:rsidRDefault="00861894" w:rsidP="00AD16D3">
            <w:pPr>
              <w:spacing w:after="0" w:line="240" w:lineRule="auto"/>
              <w:rPr>
                <w:rFonts w:ascii="Times New Roman" w:hAnsi="Times New Roman"/>
                <w:sz w:val="24"/>
                <w:szCs w:val="24"/>
              </w:rPr>
            </w:pPr>
            <w:bookmarkStart w:id="52" w:name="_Toc118236660"/>
            <w:r w:rsidRPr="006206FE">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rsidR="00861894" w:rsidRPr="006206FE" w:rsidRDefault="00861894" w:rsidP="00AD16D3">
            <w:pPr>
              <w:spacing w:after="0" w:line="240" w:lineRule="auto"/>
              <w:rPr>
                <w:rFonts w:ascii="Times New Roman" w:hAnsi="Times New Roman"/>
                <w:sz w:val="24"/>
                <w:szCs w:val="24"/>
              </w:rPr>
            </w:pPr>
            <w:bookmarkStart w:id="53" w:name="_Toc118236661"/>
            <w:r w:rsidRPr="006206FE">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rsidR="00861894" w:rsidRPr="006206FE" w:rsidRDefault="00861894" w:rsidP="00AD16D3">
            <w:pPr>
              <w:spacing w:after="0" w:line="240" w:lineRule="auto"/>
              <w:rPr>
                <w:rFonts w:ascii="Times New Roman" w:hAnsi="Times New Roman"/>
                <w:sz w:val="24"/>
                <w:szCs w:val="24"/>
              </w:rPr>
            </w:pPr>
            <w:bookmarkStart w:id="54" w:name="_Toc118236662"/>
            <w:r w:rsidRPr="006206FE">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4"/>
          </w:p>
        </w:tc>
        <w:tc>
          <w:tcPr>
            <w:tcW w:w="1839" w:type="pct"/>
          </w:tcPr>
          <w:p w:rsidR="00861894" w:rsidRPr="006206FE" w:rsidRDefault="00861894" w:rsidP="00AD16D3">
            <w:pPr>
              <w:spacing w:after="0" w:line="240" w:lineRule="auto"/>
              <w:rPr>
                <w:rFonts w:ascii="Times New Roman" w:hAnsi="Times New Roman"/>
                <w:sz w:val="24"/>
                <w:szCs w:val="24"/>
              </w:rPr>
            </w:pPr>
            <w:bookmarkStart w:id="55" w:name="_Toc118236663"/>
            <w:r w:rsidRPr="006206FE">
              <w:rPr>
                <w:rFonts w:ascii="Times New Roman" w:hAnsi="Times New Roman"/>
                <w:sz w:val="24"/>
                <w:szCs w:val="24"/>
              </w:rPr>
              <w:lastRenderedPageBreak/>
              <w:t>сформировать знания об (о):</w:t>
            </w:r>
            <w:bookmarkEnd w:id="55"/>
          </w:p>
          <w:p w:rsidR="00861894" w:rsidRPr="006206FE" w:rsidRDefault="00861894" w:rsidP="00AD16D3">
            <w:pPr>
              <w:spacing w:after="0" w:line="240" w:lineRule="auto"/>
              <w:rPr>
                <w:rFonts w:ascii="Times New Roman" w:hAnsi="Times New Roman"/>
                <w:sz w:val="24"/>
                <w:szCs w:val="24"/>
              </w:rPr>
            </w:pPr>
            <w:bookmarkStart w:id="56" w:name="_Toc118236664"/>
            <w:r w:rsidRPr="006206FE">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rsidR="00861894" w:rsidRPr="006206FE" w:rsidRDefault="00861894" w:rsidP="00AD16D3">
            <w:pPr>
              <w:spacing w:after="0" w:line="240" w:lineRule="auto"/>
              <w:rPr>
                <w:rFonts w:ascii="Times New Roman" w:hAnsi="Times New Roman"/>
                <w:sz w:val="24"/>
                <w:szCs w:val="24"/>
              </w:rPr>
            </w:pPr>
            <w:bookmarkStart w:id="57" w:name="_Toc118236665"/>
            <w:r w:rsidRPr="006206FE">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rsidR="00861894" w:rsidRPr="006206FE" w:rsidRDefault="00861894" w:rsidP="00AD16D3">
            <w:pPr>
              <w:spacing w:after="0" w:line="240" w:lineRule="auto"/>
              <w:rPr>
                <w:rFonts w:ascii="Times New Roman" w:hAnsi="Times New Roman"/>
                <w:sz w:val="24"/>
                <w:szCs w:val="24"/>
              </w:rPr>
            </w:pPr>
            <w:bookmarkStart w:id="58" w:name="_Toc118236666"/>
            <w:r w:rsidRPr="006206FE">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rsidR="00861894" w:rsidRPr="006206FE" w:rsidRDefault="00861894" w:rsidP="00AD16D3">
            <w:pPr>
              <w:spacing w:after="0" w:line="240" w:lineRule="auto"/>
              <w:rPr>
                <w:rFonts w:ascii="Times New Roman" w:hAnsi="Times New Roman"/>
                <w:sz w:val="24"/>
                <w:szCs w:val="24"/>
              </w:rPr>
            </w:pPr>
            <w:bookmarkStart w:id="59" w:name="_Toc118236667"/>
            <w:r w:rsidRPr="006206FE">
              <w:rPr>
                <w:rFonts w:ascii="Times New Roman" w:hAnsi="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w:t>
            </w:r>
            <w:r w:rsidRPr="006206FE">
              <w:rPr>
                <w:rFonts w:ascii="Times New Roman" w:hAnsi="Times New Roman"/>
                <w:sz w:val="24"/>
                <w:szCs w:val="24"/>
              </w:rPr>
              <w:lastRenderedPageBreak/>
              <w:t>способов их снижения; сформированность гражданской ответственности в части уплаты налогов для развития общества и государства</w:t>
            </w:r>
            <w:bookmarkEnd w:id="59"/>
          </w:p>
        </w:tc>
      </w:tr>
      <w:tr w:rsidR="00861894" w:rsidRPr="006206FE" w:rsidTr="0092021F">
        <w:trPr>
          <w:trHeight w:val="699"/>
        </w:trPr>
        <w:tc>
          <w:tcPr>
            <w:tcW w:w="1332" w:type="pct"/>
          </w:tcPr>
          <w:p w:rsidR="00861894" w:rsidRPr="006206FE" w:rsidRDefault="00861894" w:rsidP="00AD16D3">
            <w:pPr>
              <w:spacing w:after="0" w:line="240" w:lineRule="auto"/>
              <w:rPr>
                <w:rFonts w:ascii="Times New Roman" w:hAnsi="Times New Roman"/>
                <w:sz w:val="24"/>
                <w:szCs w:val="24"/>
              </w:rPr>
            </w:pPr>
            <w:bookmarkStart w:id="60" w:name="_Toc118236668"/>
            <w:r w:rsidRPr="006206FE">
              <w:rPr>
                <w:rFonts w:ascii="Times New Roman" w:hAnsi="Times New Roman"/>
                <w:sz w:val="24"/>
                <w:szCs w:val="24"/>
              </w:rPr>
              <w:lastRenderedPageBreak/>
              <w:t>ОК 04. Эффективно взаимодействовать и работать в коллективе и команде</w:t>
            </w:r>
            <w:bookmarkEnd w:id="60"/>
          </w:p>
        </w:tc>
        <w:tc>
          <w:tcPr>
            <w:tcW w:w="1829" w:type="pct"/>
          </w:tcPr>
          <w:p w:rsidR="00861894" w:rsidRPr="006206FE" w:rsidRDefault="00861894" w:rsidP="00AD16D3">
            <w:pPr>
              <w:spacing w:after="0" w:line="240" w:lineRule="auto"/>
              <w:rPr>
                <w:rFonts w:ascii="Times New Roman" w:hAnsi="Times New Roman"/>
                <w:sz w:val="24"/>
                <w:szCs w:val="24"/>
              </w:rPr>
            </w:pPr>
            <w:bookmarkStart w:id="61" w:name="_Toc118236669"/>
            <w:r w:rsidRPr="006206FE">
              <w:rPr>
                <w:rFonts w:ascii="Times New Roman" w:hAnsi="Times New Roman"/>
                <w:sz w:val="24"/>
                <w:szCs w:val="24"/>
              </w:rPr>
              <w:t>- готовность к саморазвитию, самостоятельности и самоопределению;</w:t>
            </w:r>
            <w:bookmarkEnd w:id="61"/>
          </w:p>
          <w:p w:rsidR="00861894" w:rsidRPr="006206FE" w:rsidRDefault="00861894" w:rsidP="00AD16D3">
            <w:pPr>
              <w:spacing w:after="0" w:line="240" w:lineRule="auto"/>
              <w:rPr>
                <w:rFonts w:ascii="Times New Roman" w:hAnsi="Times New Roman"/>
                <w:sz w:val="24"/>
                <w:szCs w:val="24"/>
              </w:rPr>
            </w:pPr>
            <w:bookmarkStart w:id="62" w:name="_Toc118236670"/>
            <w:r w:rsidRPr="006206FE">
              <w:rPr>
                <w:rFonts w:ascii="Times New Roman" w:hAnsi="Times New Roman"/>
                <w:sz w:val="24"/>
                <w:szCs w:val="24"/>
              </w:rPr>
              <w:t>-овладение навыками учебно-исследовательской, проектной и социальной деятельности;</w:t>
            </w:r>
            <w:bookmarkEnd w:id="62"/>
          </w:p>
          <w:p w:rsidR="00861894" w:rsidRPr="006206FE" w:rsidRDefault="00861894" w:rsidP="00AD16D3">
            <w:pPr>
              <w:spacing w:after="0" w:line="240" w:lineRule="auto"/>
              <w:rPr>
                <w:rFonts w:ascii="Times New Roman" w:hAnsi="Times New Roman"/>
                <w:sz w:val="24"/>
                <w:szCs w:val="24"/>
              </w:rPr>
            </w:pPr>
            <w:bookmarkStart w:id="63" w:name="_Toc118236671"/>
            <w:r w:rsidRPr="006206FE">
              <w:rPr>
                <w:rFonts w:ascii="Times New Roman" w:hAnsi="Times New Roman"/>
                <w:sz w:val="24"/>
                <w:szCs w:val="24"/>
              </w:rPr>
              <w:t>Овладение универсальными коммуникативными действиями:</w:t>
            </w:r>
            <w:bookmarkEnd w:id="63"/>
          </w:p>
          <w:p w:rsidR="00861894" w:rsidRPr="006206FE" w:rsidRDefault="00861894" w:rsidP="00AD16D3">
            <w:pPr>
              <w:spacing w:after="0" w:line="240" w:lineRule="auto"/>
              <w:rPr>
                <w:rFonts w:ascii="Times New Roman" w:hAnsi="Times New Roman"/>
                <w:sz w:val="24"/>
                <w:szCs w:val="24"/>
              </w:rPr>
            </w:pPr>
            <w:bookmarkStart w:id="64" w:name="_Toc118236672"/>
            <w:r w:rsidRPr="006206FE">
              <w:rPr>
                <w:rFonts w:ascii="Times New Roman" w:hAnsi="Times New Roman"/>
                <w:sz w:val="24"/>
                <w:szCs w:val="24"/>
              </w:rPr>
              <w:t>б) совместная деятельность:</w:t>
            </w:r>
            <w:bookmarkEnd w:id="64"/>
          </w:p>
          <w:p w:rsidR="00861894" w:rsidRPr="006206FE" w:rsidRDefault="00861894" w:rsidP="00AD16D3">
            <w:pPr>
              <w:spacing w:after="0" w:line="240" w:lineRule="auto"/>
              <w:rPr>
                <w:rFonts w:ascii="Times New Roman" w:hAnsi="Times New Roman"/>
                <w:sz w:val="24"/>
                <w:szCs w:val="24"/>
              </w:rPr>
            </w:pPr>
            <w:bookmarkStart w:id="65" w:name="_Toc118236673"/>
            <w:r w:rsidRPr="006206FE">
              <w:rPr>
                <w:rFonts w:ascii="Times New Roman" w:hAnsi="Times New Roman"/>
                <w:sz w:val="24"/>
                <w:szCs w:val="24"/>
              </w:rPr>
              <w:t>- понимать и использовать преимущества командной и индивидуальной работы;</w:t>
            </w:r>
            <w:bookmarkEnd w:id="65"/>
          </w:p>
          <w:p w:rsidR="00861894" w:rsidRPr="006206FE" w:rsidRDefault="00861894" w:rsidP="00AD16D3">
            <w:pPr>
              <w:spacing w:after="0" w:line="240" w:lineRule="auto"/>
              <w:rPr>
                <w:rFonts w:ascii="Times New Roman" w:hAnsi="Times New Roman"/>
                <w:sz w:val="24"/>
                <w:szCs w:val="24"/>
              </w:rPr>
            </w:pPr>
            <w:bookmarkStart w:id="66" w:name="_Toc118236674"/>
            <w:r w:rsidRPr="006206FE">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rsidR="00861894" w:rsidRPr="006206FE" w:rsidRDefault="00861894" w:rsidP="00AD16D3">
            <w:pPr>
              <w:spacing w:after="0" w:line="240" w:lineRule="auto"/>
              <w:rPr>
                <w:rFonts w:ascii="Times New Roman" w:hAnsi="Times New Roman"/>
                <w:sz w:val="24"/>
                <w:szCs w:val="24"/>
              </w:rPr>
            </w:pPr>
            <w:bookmarkStart w:id="67" w:name="_Toc118236675"/>
            <w:r w:rsidRPr="006206FE">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67"/>
          </w:p>
          <w:p w:rsidR="00861894" w:rsidRPr="006206FE" w:rsidRDefault="00861894" w:rsidP="00AD16D3">
            <w:pPr>
              <w:spacing w:after="0" w:line="240" w:lineRule="auto"/>
              <w:rPr>
                <w:rFonts w:ascii="Times New Roman" w:hAnsi="Times New Roman"/>
                <w:sz w:val="24"/>
                <w:szCs w:val="24"/>
              </w:rPr>
            </w:pPr>
            <w:bookmarkStart w:id="68" w:name="_Toc118236676"/>
            <w:r w:rsidRPr="006206FE">
              <w:rPr>
                <w:rFonts w:ascii="Times New Roman" w:hAnsi="Times New Roman"/>
                <w:sz w:val="24"/>
                <w:szCs w:val="24"/>
              </w:rPr>
              <w:t xml:space="preserve">- осуществлять позитивное стратегическое поведение в различных ситуациях, </w:t>
            </w:r>
            <w:r w:rsidRPr="006206FE">
              <w:rPr>
                <w:rFonts w:ascii="Times New Roman" w:hAnsi="Times New Roman"/>
                <w:sz w:val="24"/>
                <w:szCs w:val="24"/>
              </w:rPr>
              <w:lastRenderedPageBreak/>
              <w:t>проявлять творчество и воображение, быть инициативным</w:t>
            </w:r>
            <w:bookmarkEnd w:id="68"/>
          </w:p>
          <w:p w:rsidR="00861894" w:rsidRPr="006206FE" w:rsidRDefault="00861894" w:rsidP="00AD16D3">
            <w:pPr>
              <w:spacing w:after="0" w:line="240" w:lineRule="auto"/>
              <w:rPr>
                <w:rFonts w:ascii="Times New Roman" w:hAnsi="Times New Roman"/>
                <w:sz w:val="24"/>
                <w:szCs w:val="24"/>
              </w:rPr>
            </w:pPr>
            <w:bookmarkStart w:id="69" w:name="_Toc118236677"/>
            <w:r w:rsidRPr="006206FE">
              <w:rPr>
                <w:rFonts w:ascii="Times New Roman" w:hAnsi="Times New Roman"/>
                <w:sz w:val="24"/>
                <w:szCs w:val="24"/>
              </w:rPr>
              <w:t>Овладение универсальными регулятивными действиями:</w:t>
            </w:r>
            <w:bookmarkEnd w:id="69"/>
          </w:p>
          <w:p w:rsidR="00861894" w:rsidRPr="006206FE" w:rsidRDefault="00861894" w:rsidP="00AD16D3">
            <w:pPr>
              <w:spacing w:after="0" w:line="240" w:lineRule="auto"/>
              <w:rPr>
                <w:rFonts w:ascii="Times New Roman" w:hAnsi="Times New Roman"/>
                <w:sz w:val="24"/>
                <w:szCs w:val="24"/>
              </w:rPr>
            </w:pPr>
            <w:bookmarkStart w:id="70" w:name="_Toc118236678"/>
            <w:r w:rsidRPr="006206FE">
              <w:rPr>
                <w:rFonts w:ascii="Times New Roman" w:hAnsi="Times New Roman"/>
                <w:sz w:val="24"/>
                <w:szCs w:val="24"/>
              </w:rPr>
              <w:t>г) принятие себя и других людей:</w:t>
            </w:r>
            <w:bookmarkEnd w:id="70"/>
          </w:p>
          <w:p w:rsidR="00861894" w:rsidRPr="006206FE" w:rsidRDefault="00861894" w:rsidP="00AD16D3">
            <w:pPr>
              <w:spacing w:after="0" w:line="240" w:lineRule="auto"/>
              <w:rPr>
                <w:rFonts w:ascii="Times New Roman" w:hAnsi="Times New Roman"/>
                <w:sz w:val="24"/>
                <w:szCs w:val="24"/>
              </w:rPr>
            </w:pPr>
            <w:bookmarkStart w:id="71" w:name="_Toc118236679"/>
            <w:r w:rsidRPr="006206FE">
              <w:rPr>
                <w:rFonts w:ascii="Times New Roman" w:hAnsi="Times New Roman"/>
                <w:sz w:val="24"/>
                <w:szCs w:val="24"/>
              </w:rPr>
              <w:t>- принимать мотивы и аргументы других людей при анализе результатов деятельности;</w:t>
            </w:r>
            <w:bookmarkEnd w:id="71"/>
          </w:p>
          <w:p w:rsidR="00861894" w:rsidRPr="006206FE" w:rsidRDefault="00861894" w:rsidP="00AD16D3">
            <w:pPr>
              <w:spacing w:after="0" w:line="240" w:lineRule="auto"/>
              <w:rPr>
                <w:rFonts w:ascii="Times New Roman" w:hAnsi="Times New Roman"/>
                <w:sz w:val="24"/>
                <w:szCs w:val="24"/>
              </w:rPr>
            </w:pPr>
            <w:bookmarkStart w:id="72" w:name="_Toc118236680"/>
            <w:r w:rsidRPr="006206FE">
              <w:rPr>
                <w:rFonts w:ascii="Times New Roman" w:hAnsi="Times New Roman"/>
                <w:sz w:val="24"/>
                <w:szCs w:val="24"/>
              </w:rPr>
              <w:t>- признавать свое право и право других людей на ошибки;</w:t>
            </w:r>
            <w:bookmarkEnd w:id="72"/>
          </w:p>
          <w:p w:rsidR="00861894" w:rsidRPr="006206FE" w:rsidRDefault="00861894" w:rsidP="00AD16D3">
            <w:pPr>
              <w:spacing w:after="0" w:line="240" w:lineRule="auto"/>
              <w:rPr>
                <w:rFonts w:ascii="Times New Roman" w:hAnsi="Times New Roman"/>
                <w:sz w:val="24"/>
                <w:szCs w:val="24"/>
              </w:rPr>
            </w:pPr>
            <w:bookmarkStart w:id="73" w:name="_Toc118236681"/>
            <w:r w:rsidRPr="006206FE">
              <w:rPr>
                <w:rFonts w:ascii="Times New Roman" w:hAnsi="Times New Roman"/>
                <w:sz w:val="24"/>
                <w:szCs w:val="24"/>
              </w:rPr>
              <w:t>- развивать способность понимать мир с позиции другого человека</w:t>
            </w:r>
            <w:bookmarkEnd w:id="73"/>
          </w:p>
        </w:tc>
        <w:tc>
          <w:tcPr>
            <w:tcW w:w="1839" w:type="pct"/>
          </w:tcPr>
          <w:p w:rsidR="00861894" w:rsidRPr="006206FE" w:rsidRDefault="00861894" w:rsidP="00AD16D3">
            <w:pPr>
              <w:spacing w:after="0" w:line="240" w:lineRule="auto"/>
              <w:rPr>
                <w:rFonts w:ascii="Times New Roman" w:hAnsi="Times New Roman"/>
                <w:sz w:val="24"/>
                <w:szCs w:val="24"/>
              </w:rPr>
            </w:pPr>
            <w:bookmarkStart w:id="74" w:name="_Toc118236682"/>
            <w:r w:rsidRPr="006206FE">
              <w:rPr>
                <w:rFonts w:ascii="Times New Roman" w:hAnsi="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4"/>
          </w:p>
        </w:tc>
      </w:tr>
      <w:tr w:rsidR="00861894" w:rsidRPr="006206FE" w:rsidTr="0092021F">
        <w:trPr>
          <w:trHeight w:val="698"/>
        </w:trPr>
        <w:tc>
          <w:tcPr>
            <w:tcW w:w="1332" w:type="pct"/>
          </w:tcPr>
          <w:p w:rsidR="00861894" w:rsidRPr="006206FE" w:rsidRDefault="00861894" w:rsidP="00AD16D3">
            <w:pPr>
              <w:spacing w:after="0" w:line="240" w:lineRule="auto"/>
              <w:rPr>
                <w:rFonts w:ascii="Times New Roman" w:hAnsi="Times New Roman"/>
                <w:sz w:val="24"/>
                <w:szCs w:val="24"/>
              </w:rPr>
            </w:pPr>
            <w:bookmarkStart w:id="75" w:name="_Toc118236683"/>
            <w:r w:rsidRPr="006206FE">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5"/>
          </w:p>
        </w:tc>
        <w:tc>
          <w:tcPr>
            <w:tcW w:w="1829" w:type="pct"/>
          </w:tcPr>
          <w:p w:rsidR="00861894" w:rsidRPr="006206FE" w:rsidRDefault="00861894" w:rsidP="00AD16D3">
            <w:pPr>
              <w:spacing w:after="0" w:line="240" w:lineRule="auto"/>
              <w:rPr>
                <w:rFonts w:ascii="Times New Roman" w:hAnsi="Times New Roman"/>
                <w:sz w:val="24"/>
                <w:szCs w:val="24"/>
              </w:rPr>
            </w:pPr>
            <w:bookmarkStart w:id="76" w:name="_Toc118236684"/>
            <w:r w:rsidRPr="006206FE">
              <w:rPr>
                <w:rFonts w:ascii="Times New Roman" w:hAnsi="Times New Roman"/>
                <w:sz w:val="24"/>
                <w:szCs w:val="24"/>
              </w:rPr>
              <w:t>В области эстетического воспитания:</w:t>
            </w:r>
            <w:bookmarkEnd w:id="76"/>
          </w:p>
          <w:p w:rsidR="00861894" w:rsidRPr="006206FE" w:rsidRDefault="00861894" w:rsidP="00AD16D3">
            <w:pPr>
              <w:spacing w:after="0" w:line="240" w:lineRule="auto"/>
              <w:rPr>
                <w:rFonts w:ascii="Times New Roman" w:hAnsi="Times New Roman"/>
                <w:sz w:val="24"/>
                <w:szCs w:val="24"/>
              </w:rPr>
            </w:pPr>
            <w:bookmarkStart w:id="77" w:name="_Toc118236685"/>
            <w:r w:rsidRPr="006206FE">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7"/>
          </w:p>
          <w:p w:rsidR="00861894" w:rsidRPr="006206FE" w:rsidRDefault="00861894" w:rsidP="00AD16D3">
            <w:pPr>
              <w:spacing w:after="0" w:line="240" w:lineRule="auto"/>
              <w:rPr>
                <w:rFonts w:ascii="Times New Roman" w:hAnsi="Times New Roman"/>
                <w:sz w:val="24"/>
                <w:szCs w:val="24"/>
              </w:rPr>
            </w:pPr>
            <w:bookmarkStart w:id="78" w:name="_Toc118236686"/>
            <w:r w:rsidRPr="006206FE">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rsidR="00861894" w:rsidRPr="006206FE" w:rsidRDefault="00861894" w:rsidP="00AD16D3">
            <w:pPr>
              <w:spacing w:after="0" w:line="240" w:lineRule="auto"/>
              <w:rPr>
                <w:rFonts w:ascii="Times New Roman" w:hAnsi="Times New Roman"/>
                <w:sz w:val="24"/>
                <w:szCs w:val="24"/>
              </w:rPr>
            </w:pPr>
            <w:bookmarkStart w:id="79" w:name="_Toc118236687"/>
            <w:r w:rsidRPr="006206FE">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9"/>
          </w:p>
          <w:p w:rsidR="00861894" w:rsidRPr="006206FE" w:rsidRDefault="00861894" w:rsidP="00AD16D3">
            <w:pPr>
              <w:spacing w:after="0" w:line="240" w:lineRule="auto"/>
              <w:rPr>
                <w:rFonts w:ascii="Times New Roman" w:hAnsi="Times New Roman"/>
                <w:sz w:val="24"/>
                <w:szCs w:val="24"/>
              </w:rPr>
            </w:pPr>
            <w:bookmarkStart w:id="80" w:name="_Toc118236688"/>
            <w:r w:rsidRPr="006206FE">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0"/>
          </w:p>
          <w:p w:rsidR="00861894" w:rsidRPr="006206FE" w:rsidRDefault="00861894" w:rsidP="00AD16D3">
            <w:pPr>
              <w:spacing w:after="0" w:line="240" w:lineRule="auto"/>
              <w:rPr>
                <w:rFonts w:ascii="Times New Roman" w:hAnsi="Times New Roman"/>
                <w:sz w:val="24"/>
                <w:szCs w:val="24"/>
              </w:rPr>
            </w:pPr>
            <w:bookmarkStart w:id="81" w:name="_Toc118236689"/>
            <w:r w:rsidRPr="006206FE">
              <w:rPr>
                <w:rFonts w:ascii="Times New Roman" w:hAnsi="Times New Roman"/>
                <w:sz w:val="24"/>
                <w:szCs w:val="24"/>
              </w:rPr>
              <w:t>Овладение универсальными коммуникативными действиями:</w:t>
            </w:r>
            <w:bookmarkEnd w:id="81"/>
          </w:p>
          <w:p w:rsidR="00861894" w:rsidRPr="006206FE" w:rsidRDefault="00861894" w:rsidP="00AD16D3">
            <w:pPr>
              <w:spacing w:after="0" w:line="240" w:lineRule="auto"/>
              <w:rPr>
                <w:rFonts w:ascii="Times New Roman" w:hAnsi="Times New Roman"/>
                <w:sz w:val="24"/>
                <w:szCs w:val="24"/>
              </w:rPr>
            </w:pPr>
            <w:bookmarkStart w:id="82" w:name="_Toc118236690"/>
            <w:r w:rsidRPr="006206FE">
              <w:rPr>
                <w:rFonts w:ascii="Times New Roman" w:hAnsi="Times New Roman"/>
                <w:sz w:val="24"/>
                <w:szCs w:val="24"/>
              </w:rPr>
              <w:t>а) общение:</w:t>
            </w:r>
            <w:bookmarkEnd w:id="82"/>
          </w:p>
          <w:p w:rsidR="00861894" w:rsidRPr="006206FE" w:rsidRDefault="00861894" w:rsidP="00AD16D3">
            <w:pPr>
              <w:spacing w:after="0" w:line="240" w:lineRule="auto"/>
              <w:rPr>
                <w:rFonts w:ascii="Times New Roman" w:hAnsi="Times New Roman"/>
                <w:sz w:val="24"/>
                <w:szCs w:val="24"/>
              </w:rPr>
            </w:pPr>
            <w:bookmarkStart w:id="83" w:name="_Toc118236691"/>
            <w:r w:rsidRPr="006206FE">
              <w:rPr>
                <w:rFonts w:ascii="Times New Roman" w:hAnsi="Times New Roman"/>
                <w:sz w:val="24"/>
                <w:szCs w:val="24"/>
              </w:rPr>
              <w:t>- осуществлять коммуникации во всех сферах жизни;</w:t>
            </w:r>
            <w:bookmarkEnd w:id="83"/>
          </w:p>
          <w:p w:rsidR="00861894" w:rsidRPr="006206FE" w:rsidRDefault="00861894" w:rsidP="00AD16D3">
            <w:pPr>
              <w:spacing w:after="0" w:line="240" w:lineRule="auto"/>
              <w:rPr>
                <w:rFonts w:ascii="Times New Roman" w:hAnsi="Times New Roman"/>
                <w:sz w:val="24"/>
                <w:szCs w:val="24"/>
              </w:rPr>
            </w:pPr>
            <w:bookmarkStart w:id="84" w:name="_Toc118236692"/>
            <w:r w:rsidRPr="006206FE">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4"/>
          </w:p>
          <w:p w:rsidR="00861894" w:rsidRPr="006206FE" w:rsidRDefault="00861894" w:rsidP="00AD16D3">
            <w:pPr>
              <w:spacing w:after="0" w:line="240" w:lineRule="auto"/>
              <w:rPr>
                <w:rFonts w:ascii="Times New Roman" w:hAnsi="Times New Roman"/>
                <w:sz w:val="24"/>
                <w:szCs w:val="24"/>
              </w:rPr>
            </w:pPr>
            <w:bookmarkStart w:id="85" w:name="_Toc118236693"/>
            <w:r w:rsidRPr="006206FE">
              <w:rPr>
                <w:rFonts w:ascii="Times New Roman" w:hAnsi="Times New Roman"/>
                <w:sz w:val="24"/>
                <w:szCs w:val="24"/>
              </w:rPr>
              <w:t xml:space="preserve">- развернуто и логично </w:t>
            </w:r>
            <w:r w:rsidRPr="006206FE">
              <w:rPr>
                <w:rFonts w:ascii="Times New Roman" w:hAnsi="Times New Roman"/>
                <w:sz w:val="24"/>
                <w:szCs w:val="24"/>
              </w:rPr>
              <w:lastRenderedPageBreak/>
              <w:t>излагать свою точку зрения с использованием языковых средств</w:t>
            </w:r>
            <w:bookmarkEnd w:id="85"/>
          </w:p>
        </w:tc>
        <w:tc>
          <w:tcPr>
            <w:tcW w:w="1839" w:type="pct"/>
          </w:tcPr>
          <w:p w:rsidR="00861894" w:rsidRPr="006206FE" w:rsidRDefault="00861894" w:rsidP="00AD16D3">
            <w:pPr>
              <w:spacing w:after="0" w:line="240" w:lineRule="auto"/>
              <w:rPr>
                <w:rFonts w:ascii="Times New Roman" w:hAnsi="Times New Roman"/>
                <w:sz w:val="24"/>
                <w:szCs w:val="24"/>
              </w:rPr>
            </w:pPr>
            <w:bookmarkStart w:id="86" w:name="_Toc118236694"/>
            <w:r w:rsidRPr="006206FE">
              <w:rPr>
                <w:rFonts w:ascii="Times New Roman" w:hAnsi="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rsidR="00861894" w:rsidRPr="006206FE" w:rsidRDefault="00861894" w:rsidP="00AD16D3">
            <w:pPr>
              <w:spacing w:after="0" w:line="240" w:lineRule="auto"/>
              <w:rPr>
                <w:rFonts w:ascii="Times New Roman" w:hAnsi="Times New Roman"/>
                <w:sz w:val="24"/>
                <w:szCs w:val="24"/>
              </w:rPr>
            </w:pPr>
            <w:bookmarkStart w:id="87" w:name="_Toc118236695"/>
            <w:r w:rsidRPr="006206FE">
              <w:rPr>
                <w:rFonts w:ascii="Times New Roman" w:hAnsi="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w:t>
            </w:r>
            <w:r w:rsidRPr="006206FE">
              <w:rPr>
                <w:rFonts w:ascii="Times New Roman" w:hAnsi="Times New Roman"/>
                <w:sz w:val="24"/>
                <w:szCs w:val="24"/>
              </w:rPr>
              <w:lastRenderedPageBreak/>
              <w:t>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861894" w:rsidRPr="006206FE" w:rsidTr="0092021F">
        <w:trPr>
          <w:trHeight w:val="1408"/>
        </w:trPr>
        <w:tc>
          <w:tcPr>
            <w:tcW w:w="1332" w:type="pct"/>
          </w:tcPr>
          <w:p w:rsidR="00861894" w:rsidRPr="006206FE" w:rsidRDefault="00861894" w:rsidP="00AD16D3">
            <w:pPr>
              <w:spacing w:after="0" w:line="240" w:lineRule="auto"/>
              <w:rPr>
                <w:rFonts w:ascii="Times New Roman" w:hAnsi="Times New Roman"/>
                <w:sz w:val="24"/>
                <w:szCs w:val="24"/>
              </w:rPr>
            </w:pPr>
            <w:bookmarkStart w:id="88" w:name="_Toc118236696"/>
            <w:r w:rsidRPr="006206FE">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8"/>
          </w:p>
        </w:tc>
        <w:tc>
          <w:tcPr>
            <w:tcW w:w="1829" w:type="pct"/>
          </w:tcPr>
          <w:p w:rsidR="00861894" w:rsidRPr="006206FE" w:rsidRDefault="00861894" w:rsidP="00AD16D3">
            <w:pPr>
              <w:spacing w:after="0" w:line="240" w:lineRule="auto"/>
              <w:rPr>
                <w:rFonts w:ascii="Times New Roman" w:hAnsi="Times New Roman"/>
                <w:sz w:val="24"/>
                <w:szCs w:val="24"/>
              </w:rPr>
            </w:pPr>
            <w:bookmarkStart w:id="89" w:name="_Toc118236697"/>
            <w:r w:rsidRPr="006206FE">
              <w:rPr>
                <w:rFonts w:ascii="Times New Roman" w:hAnsi="Times New Roman"/>
                <w:sz w:val="24"/>
                <w:szCs w:val="24"/>
              </w:rPr>
              <w:t>- осознание обучающимися российской гражданской идентичности;</w:t>
            </w:r>
            <w:bookmarkEnd w:id="89"/>
          </w:p>
          <w:p w:rsidR="00861894" w:rsidRPr="006206FE" w:rsidRDefault="00861894" w:rsidP="00AD16D3">
            <w:pPr>
              <w:spacing w:after="0" w:line="240" w:lineRule="auto"/>
              <w:rPr>
                <w:rFonts w:ascii="Times New Roman" w:hAnsi="Times New Roman"/>
                <w:sz w:val="24"/>
                <w:szCs w:val="24"/>
              </w:rPr>
            </w:pPr>
            <w:bookmarkStart w:id="90" w:name="_Toc118236698"/>
            <w:r w:rsidRPr="006206FE">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rsidR="00861894" w:rsidRPr="006206FE" w:rsidRDefault="00861894" w:rsidP="00AD16D3">
            <w:pPr>
              <w:spacing w:after="0" w:line="240" w:lineRule="auto"/>
              <w:rPr>
                <w:rFonts w:ascii="Times New Roman" w:hAnsi="Times New Roman"/>
                <w:sz w:val="24"/>
                <w:szCs w:val="24"/>
              </w:rPr>
            </w:pPr>
            <w:bookmarkStart w:id="91" w:name="_Toc118236699"/>
            <w:r w:rsidRPr="006206FE">
              <w:rPr>
                <w:rFonts w:ascii="Times New Roman" w:hAnsi="Times New Roman"/>
                <w:sz w:val="24"/>
                <w:szCs w:val="24"/>
              </w:rPr>
              <w:t>В части гражданского воспитания:</w:t>
            </w:r>
            <w:bookmarkEnd w:id="91"/>
          </w:p>
          <w:p w:rsidR="00861894" w:rsidRPr="006206FE" w:rsidRDefault="00861894" w:rsidP="00AD16D3">
            <w:pPr>
              <w:spacing w:after="0" w:line="240" w:lineRule="auto"/>
              <w:rPr>
                <w:rFonts w:ascii="Times New Roman" w:hAnsi="Times New Roman"/>
                <w:sz w:val="24"/>
                <w:szCs w:val="24"/>
              </w:rPr>
            </w:pPr>
            <w:bookmarkStart w:id="92" w:name="_Toc118236700"/>
            <w:r w:rsidRPr="006206FE">
              <w:rPr>
                <w:rFonts w:ascii="Times New Roman" w:hAnsi="Times New Roman"/>
                <w:sz w:val="24"/>
                <w:szCs w:val="24"/>
              </w:rPr>
              <w:t>- осознание своих конституционных прав и обязанностей, уважение закона и правопорядка;</w:t>
            </w:r>
            <w:bookmarkEnd w:id="92"/>
          </w:p>
          <w:p w:rsidR="00861894" w:rsidRPr="006206FE" w:rsidRDefault="00861894" w:rsidP="00AD16D3">
            <w:pPr>
              <w:spacing w:after="0" w:line="240" w:lineRule="auto"/>
              <w:rPr>
                <w:rFonts w:ascii="Times New Roman" w:hAnsi="Times New Roman"/>
                <w:sz w:val="24"/>
                <w:szCs w:val="24"/>
              </w:rPr>
            </w:pPr>
            <w:bookmarkStart w:id="93" w:name="_Toc118236701"/>
            <w:r w:rsidRPr="006206FE">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3"/>
          </w:p>
          <w:p w:rsidR="00861894" w:rsidRPr="006206FE" w:rsidRDefault="00861894" w:rsidP="00AD16D3">
            <w:pPr>
              <w:spacing w:after="0" w:line="240" w:lineRule="auto"/>
              <w:rPr>
                <w:rFonts w:ascii="Times New Roman" w:hAnsi="Times New Roman"/>
                <w:sz w:val="24"/>
                <w:szCs w:val="24"/>
              </w:rPr>
            </w:pPr>
            <w:bookmarkStart w:id="94" w:name="_Toc118236702"/>
            <w:r w:rsidRPr="006206FE">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rsidR="00861894" w:rsidRPr="006206FE" w:rsidRDefault="00861894" w:rsidP="00AD16D3">
            <w:pPr>
              <w:spacing w:after="0" w:line="240" w:lineRule="auto"/>
              <w:rPr>
                <w:rFonts w:ascii="Times New Roman" w:hAnsi="Times New Roman"/>
                <w:sz w:val="24"/>
                <w:szCs w:val="24"/>
              </w:rPr>
            </w:pPr>
            <w:bookmarkStart w:id="95" w:name="_Toc118236703"/>
            <w:r w:rsidRPr="006206FE">
              <w:rPr>
                <w:rFonts w:ascii="Times New Roman" w:hAnsi="Times New Roman"/>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w:t>
            </w:r>
            <w:r w:rsidRPr="006206FE">
              <w:rPr>
                <w:rFonts w:ascii="Times New Roman" w:hAnsi="Times New Roman"/>
                <w:sz w:val="24"/>
                <w:szCs w:val="24"/>
              </w:rPr>
              <w:lastRenderedPageBreak/>
              <w:t>организации и детско-юношеских организациях;</w:t>
            </w:r>
            <w:bookmarkEnd w:id="95"/>
          </w:p>
          <w:p w:rsidR="00861894" w:rsidRPr="006206FE" w:rsidRDefault="00861894" w:rsidP="00AD16D3">
            <w:pPr>
              <w:spacing w:after="0" w:line="240" w:lineRule="auto"/>
              <w:rPr>
                <w:rFonts w:ascii="Times New Roman" w:hAnsi="Times New Roman"/>
                <w:sz w:val="24"/>
                <w:szCs w:val="24"/>
              </w:rPr>
            </w:pPr>
            <w:bookmarkStart w:id="96" w:name="_Toc118236704"/>
            <w:r w:rsidRPr="006206FE">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96"/>
          </w:p>
          <w:p w:rsidR="00861894" w:rsidRPr="006206FE" w:rsidRDefault="00861894" w:rsidP="00AD16D3">
            <w:pPr>
              <w:spacing w:after="0" w:line="240" w:lineRule="auto"/>
              <w:rPr>
                <w:rFonts w:ascii="Times New Roman" w:hAnsi="Times New Roman"/>
                <w:sz w:val="24"/>
                <w:szCs w:val="24"/>
              </w:rPr>
            </w:pPr>
            <w:bookmarkStart w:id="97" w:name="_Toc118236705"/>
            <w:r w:rsidRPr="006206FE">
              <w:rPr>
                <w:rFonts w:ascii="Times New Roman" w:hAnsi="Times New Roman"/>
                <w:sz w:val="24"/>
                <w:szCs w:val="24"/>
              </w:rPr>
              <w:t>- готовность к гуманитарной и волонтерской деятельности;</w:t>
            </w:r>
            <w:bookmarkEnd w:id="97"/>
          </w:p>
          <w:p w:rsidR="00861894" w:rsidRPr="006206FE" w:rsidRDefault="00861894" w:rsidP="00AD16D3">
            <w:pPr>
              <w:spacing w:after="0" w:line="240" w:lineRule="auto"/>
              <w:rPr>
                <w:rFonts w:ascii="Times New Roman" w:hAnsi="Times New Roman"/>
                <w:sz w:val="24"/>
                <w:szCs w:val="24"/>
              </w:rPr>
            </w:pPr>
            <w:bookmarkStart w:id="98" w:name="_Toc118236706"/>
            <w:r w:rsidRPr="006206FE">
              <w:rPr>
                <w:rFonts w:ascii="Times New Roman" w:hAnsi="Times New Roman"/>
                <w:sz w:val="24"/>
                <w:szCs w:val="24"/>
              </w:rPr>
              <w:t>патриотического воспитания:</w:t>
            </w:r>
            <w:bookmarkEnd w:id="98"/>
          </w:p>
          <w:p w:rsidR="00861894" w:rsidRPr="006206FE" w:rsidRDefault="00861894" w:rsidP="00AD16D3">
            <w:pPr>
              <w:spacing w:after="0" w:line="240" w:lineRule="auto"/>
              <w:rPr>
                <w:rFonts w:ascii="Times New Roman" w:hAnsi="Times New Roman"/>
                <w:sz w:val="24"/>
                <w:szCs w:val="24"/>
              </w:rPr>
            </w:pPr>
            <w:bookmarkStart w:id="99" w:name="_Toc118236707"/>
            <w:r w:rsidRPr="006206FE">
              <w:rPr>
                <w:rFonts w:ascii="Times New Roman" w:hAnsi="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rsidR="00861894" w:rsidRPr="006206FE" w:rsidRDefault="00861894" w:rsidP="00AD16D3">
            <w:pPr>
              <w:spacing w:after="0" w:line="240" w:lineRule="auto"/>
              <w:rPr>
                <w:rFonts w:ascii="Times New Roman" w:hAnsi="Times New Roman"/>
                <w:sz w:val="24"/>
                <w:szCs w:val="24"/>
              </w:rPr>
            </w:pPr>
            <w:bookmarkStart w:id="100" w:name="_Toc118236708"/>
            <w:r w:rsidRPr="006206FE">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rsidR="00861894" w:rsidRPr="006206FE" w:rsidRDefault="00861894" w:rsidP="00AD16D3">
            <w:pPr>
              <w:spacing w:after="0" w:line="240" w:lineRule="auto"/>
              <w:rPr>
                <w:rFonts w:ascii="Times New Roman" w:hAnsi="Times New Roman"/>
                <w:sz w:val="24"/>
                <w:szCs w:val="24"/>
              </w:rPr>
            </w:pPr>
            <w:bookmarkStart w:id="101" w:name="_Toc118236709"/>
            <w:r w:rsidRPr="006206FE">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1"/>
          </w:p>
          <w:p w:rsidR="00861894" w:rsidRPr="006206FE" w:rsidRDefault="00861894" w:rsidP="00AD16D3">
            <w:pPr>
              <w:spacing w:after="0" w:line="240" w:lineRule="auto"/>
              <w:rPr>
                <w:rFonts w:ascii="Times New Roman" w:hAnsi="Times New Roman"/>
                <w:sz w:val="24"/>
                <w:szCs w:val="24"/>
              </w:rPr>
            </w:pPr>
            <w:bookmarkStart w:id="102" w:name="_Toc118236710"/>
            <w:r w:rsidRPr="006206FE">
              <w:rPr>
                <w:rFonts w:ascii="Times New Roman" w:hAnsi="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2"/>
          </w:p>
          <w:p w:rsidR="00861894" w:rsidRPr="006206FE" w:rsidRDefault="00861894" w:rsidP="00AD16D3">
            <w:pPr>
              <w:spacing w:after="0" w:line="240" w:lineRule="auto"/>
              <w:rPr>
                <w:rFonts w:ascii="Times New Roman" w:hAnsi="Times New Roman"/>
                <w:sz w:val="24"/>
                <w:szCs w:val="24"/>
              </w:rPr>
            </w:pPr>
            <w:bookmarkStart w:id="103" w:name="_Toc118236711"/>
            <w:r w:rsidRPr="006206FE">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rsidR="00861894" w:rsidRPr="006206FE" w:rsidRDefault="00861894" w:rsidP="00AD16D3">
            <w:pPr>
              <w:spacing w:after="0" w:line="240" w:lineRule="auto"/>
              <w:rPr>
                <w:rFonts w:ascii="Times New Roman" w:hAnsi="Times New Roman"/>
                <w:sz w:val="24"/>
                <w:szCs w:val="24"/>
              </w:rPr>
            </w:pPr>
            <w:bookmarkStart w:id="104" w:name="_Toc118236712"/>
            <w:r w:rsidRPr="006206FE">
              <w:rPr>
                <w:rFonts w:ascii="Times New Roman" w:hAnsi="Times New Roman"/>
                <w:sz w:val="24"/>
                <w:szCs w:val="24"/>
              </w:rPr>
              <w:t xml:space="preserve">- овладение навыками учебно-исследовательской, проектной </w:t>
            </w:r>
            <w:r w:rsidRPr="006206FE">
              <w:rPr>
                <w:rFonts w:ascii="Times New Roman" w:hAnsi="Times New Roman"/>
                <w:sz w:val="24"/>
                <w:szCs w:val="24"/>
              </w:rPr>
              <w:lastRenderedPageBreak/>
              <w:t>и социальной деятельности</w:t>
            </w:r>
            <w:bookmarkEnd w:id="104"/>
          </w:p>
        </w:tc>
        <w:tc>
          <w:tcPr>
            <w:tcW w:w="1839" w:type="pct"/>
          </w:tcPr>
          <w:p w:rsidR="00861894" w:rsidRPr="006206FE" w:rsidRDefault="00861894" w:rsidP="00AD16D3">
            <w:pPr>
              <w:spacing w:after="0" w:line="240" w:lineRule="auto"/>
              <w:rPr>
                <w:rFonts w:ascii="Times New Roman" w:hAnsi="Times New Roman"/>
                <w:sz w:val="24"/>
                <w:szCs w:val="24"/>
              </w:rPr>
            </w:pPr>
            <w:bookmarkStart w:id="105" w:name="_Toc118236713"/>
            <w:r w:rsidRPr="006206FE">
              <w:rPr>
                <w:rFonts w:ascii="Times New Roman" w:hAnsi="Times New Roman"/>
                <w:sz w:val="24"/>
                <w:szCs w:val="24"/>
              </w:rPr>
              <w:lastRenderedPageBreak/>
              <w:t>1) сформировать знания об (о):</w:t>
            </w:r>
            <w:bookmarkEnd w:id="105"/>
          </w:p>
          <w:p w:rsidR="00861894" w:rsidRPr="006206FE" w:rsidRDefault="00861894" w:rsidP="00AD16D3">
            <w:pPr>
              <w:spacing w:after="0" w:line="240" w:lineRule="auto"/>
              <w:rPr>
                <w:rFonts w:ascii="Times New Roman" w:hAnsi="Times New Roman"/>
                <w:sz w:val="24"/>
                <w:szCs w:val="24"/>
              </w:rPr>
            </w:pPr>
            <w:bookmarkStart w:id="106" w:name="_Toc118236714"/>
            <w:r w:rsidRPr="006206FE">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06"/>
          </w:p>
          <w:p w:rsidR="00861894" w:rsidRPr="006206FE" w:rsidRDefault="00861894" w:rsidP="00AD16D3">
            <w:pPr>
              <w:spacing w:after="0" w:line="240" w:lineRule="auto"/>
              <w:rPr>
                <w:rFonts w:ascii="Times New Roman" w:hAnsi="Times New Roman"/>
                <w:sz w:val="24"/>
                <w:szCs w:val="24"/>
              </w:rPr>
            </w:pPr>
            <w:bookmarkStart w:id="107" w:name="_Toc118236715"/>
            <w:r w:rsidRPr="006206FE">
              <w:rPr>
                <w:rFonts w:ascii="Times New Roman" w:hAnsi="Times New Roman"/>
                <w:sz w:val="24"/>
                <w:szCs w:val="24"/>
              </w:rPr>
              <w:t>основах социальной динамики;</w:t>
            </w:r>
            <w:bookmarkEnd w:id="107"/>
          </w:p>
          <w:p w:rsidR="00861894" w:rsidRPr="006206FE" w:rsidRDefault="00861894" w:rsidP="00AD16D3">
            <w:pPr>
              <w:spacing w:after="0" w:line="240" w:lineRule="auto"/>
              <w:rPr>
                <w:rFonts w:ascii="Times New Roman" w:hAnsi="Times New Roman"/>
                <w:sz w:val="24"/>
                <w:szCs w:val="24"/>
              </w:rPr>
            </w:pPr>
            <w:bookmarkStart w:id="108" w:name="_Toc118236716"/>
            <w:r w:rsidRPr="006206FE">
              <w:rPr>
                <w:rFonts w:ascii="Times New Roman" w:hAnsi="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rsidR="00861894" w:rsidRPr="006206FE" w:rsidRDefault="00861894" w:rsidP="00AD16D3">
            <w:pPr>
              <w:spacing w:after="0" w:line="240" w:lineRule="auto"/>
              <w:rPr>
                <w:rFonts w:ascii="Times New Roman" w:hAnsi="Times New Roman"/>
                <w:sz w:val="24"/>
                <w:szCs w:val="24"/>
              </w:rPr>
            </w:pPr>
            <w:bookmarkStart w:id="109" w:name="_Toc118236717"/>
            <w:r w:rsidRPr="006206FE">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09"/>
          </w:p>
          <w:p w:rsidR="00861894" w:rsidRPr="006206FE" w:rsidRDefault="00861894" w:rsidP="00AD16D3">
            <w:pPr>
              <w:spacing w:after="0" w:line="240" w:lineRule="auto"/>
              <w:rPr>
                <w:rFonts w:ascii="Times New Roman" w:hAnsi="Times New Roman"/>
                <w:sz w:val="24"/>
                <w:szCs w:val="24"/>
              </w:rPr>
            </w:pPr>
            <w:bookmarkStart w:id="110" w:name="_Toc118236718"/>
            <w:r w:rsidRPr="006206FE">
              <w:rPr>
                <w:rFonts w:ascii="Times New Roman" w:hAnsi="Times New Roman"/>
                <w:sz w:val="24"/>
                <w:szCs w:val="24"/>
              </w:rPr>
              <w:t>человеке как субъекте общественных отношений и сознательной деятельности;</w:t>
            </w:r>
            <w:bookmarkEnd w:id="110"/>
          </w:p>
          <w:p w:rsidR="00861894" w:rsidRPr="006206FE" w:rsidRDefault="00861894" w:rsidP="00AD16D3">
            <w:pPr>
              <w:spacing w:after="0" w:line="240" w:lineRule="auto"/>
              <w:rPr>
                <w:rFonts w:ascii="Times New Roman" w:hAnsi="Times New Roman"/>
                <w:sz w:val="24"/>
                <w:szCs w:val="24"/>
              </w:rPr>
            </w:pPr>
            <w:bookmarkStart w:id="111" w:name="_Toc118236719"/>
            <w:r w:rsidRPr="006206FE">
              <w:rPr>
                <w:rFonts w:ascii="Times New Roman" w:hAnsi="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rsidR="00861894" w:rsidRPr="006206FE" w:rsidRDefault="00861894" w:rsidP="00AD16D3">
            <w:pPr>
              <w:spacing w:after="0" w:line="240" w:lineRule="auto"/>
              <w:rPr>
                <w:rFonts w:ascii="Times New Roman" w:hAnsi="Times New Roman"/>
                <w:sz w:val="24"/>
                <w:szCs w:val="24"/>
              </w:rPr>
            </w:pPr>
            <w:bookmarkStart w:id="112" w:name="_Toc118236720"/>
            <w:r w:rsidRPr="006206FE">
              <w:rPr>
                <w:rFonts w:ascii="Times New Roman" w:hAnsi="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2"/>
          </w:p>
          <w:p w:rsidR="00861894" w:rsidRPr="006206FE" w:rsidRDefault="00861894" w:rsidP="00AD16D3">
            <w:pPr>
              <w:spacing w:after="0" w:line="240" w:lineRule="auto"/>
              <w:rPr>
                <w:rFonts w:ascii="Times New Roman" w:hAnsi="Times New Roman"/>
                <w:sz w:val="24"/>
                <w:szCs w:val="24"/>
              </w:rPr>
            </w:pPr>
            <w:bookmarkStart w:id="113" w:name="_Toc118236721"/>
            <w:r w:rsidRPr="006206FE">
              <w:rPr>
                <w:rFonts w:ascii="Times New Roman" w:hAnsi="Times New Roman"/>
                <w:sz w:val="24"/>
                <w:szCs w:val="24"/>
              </w:rPr>
              <w:t xml:space="preserve">роли государственного </w:t>
            </w:r>
            <w:r w:rsidRPr="006206FE">
              <w:rPr>
                <w:rFonts w:ascii="Times New Roman" w:hAnsi="Times New Roman"/>
                <w:sz w:val="24"/>
                <w:szCs w:val="24"/>
              </w:rPr>
              <w:lastRenderedPageBreak/>
              <w:t>бюджета в реализации полномочий органов государственной власти, этапах бюджетного процесса, механизмах принятия бюджетных решений;</w:t>
            </w:r>
            <w:bookmarkEnd w:id="113"/>
          </w:p>
          <w:p w:rsidR="00861894" w:rsidRPr="006206FE" w:rsidRDefault="00861894" w:rsidP="00AD16D3">
            <w:pPr>
              <w:spacing w:after="0" w:line="240" w:lineRule="auto"/>
              <w:rPr>
                <w:rFonts w:ascii="Times New Roman" w:hAnsi="Times New Roman"/>
                <w:sz w:val="24"/>
                <w:szCs w:val="24"/>
              </w:rPr>
            </w:pPr>
            <w:bookmarkStart w:id="114" w:name="_Toc118236722"/>
            <w:r w:rsidRPr="006206FE">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rsidR="00861894" w:rsidRPr="006206FE" w:rsidRDefault="00861894" w:rsidP="00AD16D3">
            <w:pPr>
              <w:spacing w:after="0" w:line="240" w:lineRule="auto"/>
              <w:rPr>
                <w:rFonts w:ascii="Times New Roman" w:hAnsi="Times New Roman"/>
                <w:sz w:val="24"/>
                <w:szCs w:val="24"/>
              </w:rPr>
            </w:pPr>
            <w:bookmarkStart w:id="115" w:name="_Toc118236723"/>
            <w:r w:rsidRPr="006206FE">
              <w:rPr>
                <w:rFonts w:ascii="Times New Roman" w:hAnsi="Times New Roman"/>
                <w:sz w:val="24"/>
                <w:szCs w:val="24"/>
              </w:rPr>
              <w:t>конституционном статусе и полномочиях органов государственной власти;</w:t>
            </w:r>
            <w:bookmarkEnd w:id="115"/>
          </w:p>
          <w:p w:rsidR="00861894" w:rsidRPr="006206FE" w:rsidRDefault="00861894" w:rsidP="00AD16D3">
            <w:pPr>
              <w:spacing w:after="0" w:line="240" w:lineRule="auto"/>
              <w:rPr>
                <w:rFonts w:ascii="Times New Roman" w:hAnsi="Times New Roman"/>
                <w:sz w:val="24"/>
                <w:szCs w:val="24"/>
              </w:rPr>
            </w:pPr>
            <w:bookmarkStart w:id="116" w:name="_Toc118236724"/>
            <w:r w:rsidRPr="006206FE">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6"/>
          </w:p>
          <w:p w:rsidR="00861894" w:rsidRPr="006206FE" w:rsidRDefault="00861894" w:rsidP="00AD16D3">
            <w:pPr>
              <w:spacing w:after="0" w:line="240" w:lineRule="auto"/>
              <w:rPr>
                <w:rFonts w:ascii="Times New Roman" w:hAnsi="Times New Roman"/>
                <w:sz w:val="24"/>
                <w:szCs w:val="24"/>
              </w:rPr>
            </w:pPr>
            <w:bookmarkStart w:id="117" w:name="_Toc118236725"/>
            <w:r w:rsidRPr="006206FE">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rsidR="00861894" w:rsidRPr="006206FE" w:rsidRDefault="00861894" w:rsidP="00AD16D3">
            <w:pPr>
              <w:spacing w:after="0" w:line="240" w:lineRule="auto"/>
              <w:rPr>
                <w:rFonts w:ascii="Times New Roman" w:hAnsi="Times New Roman"/>
                <w:sz w:val="24"/>
                <w:szCs w:val="24"/>
              </w:rPr>
            </w:pPr>
            <w:bookmarkStart w:id="118" w:name="_Toc118236726"/>
            <w:r w:rsidRPr="006206FE">
              <w:rPr>
                <w:rFonts w:ascii="Times New Roman" w:hAnsi="Times New Roman"/>
                <w:sz w:val="24"/>
                <w:szCs w:val="24"/>
              </w:rPr>
              <w:t>системе права и законодательства Российской Федерации;</w:t>
            </w:r>
            <w:bookmarkEnd w:id="118"/>
          </w:p>
          <w:p w:rsidR="00861894" w:rsidRPr="006206FE" w:rsidRDefault="00861894" w:rsidP="00AD16D3">
            <w:pPr>
              <w:spacing w:after="0" w:line="240" w:lineRule="auto"/>
              <w:rPr>
                <w:rFonts w:ascii="Times New Roman" w:hAnsi="Times New Roman"/>
                <w:sz w:val="24"/>
                <w:szCs w:val="24"/>
              </w:rPr>
            </w:pPr>
            <w:bookmarkStart w:id="119" w:name="_Toc118236727"/>
            <w:r w:rsidRPr="006206FE">
              <w:rPr>
                <w:rFonts w:ascii="Times New Roman" w:hAnsi="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w:t>
            </w:r>
            <w:r w:rsidRPr="006206FE">
              <w:rPr>
                <w:rFonts w:ascii="Times New Roman" w:hAnsi="Times New Roman"/>
                <w:sz w:val="24"/>
                <w:szCs w:val="24"/>
              </w:rPr>
              <w:lastRenderedPageBreak/>
              <w:t>общественной стабильности и целостности государства;</w:t>
            </w:r>
            <w:bookmarkEnd w:id="119"/>
          </w:p>
          <w:p w:rsidR="00861894" w:rsidRPr="006206FE" w:rsidRDefault="00861894" w:rsidP="00AD16D3">
            <w:pPr>
              <w:spacing w:after="0" w:line="240" w:lineRule="auto"/>
              <w:rPr>
                <w:rFonts w:ascii="Times New Roman" w:hAnsi="Times New Roman"/>
                <w:sz w:val="24"/>
                <w:szCs w:val="24"/>
              </w:rPr>
            </w:pPr>
            <w:bookmarkStart w:id="120" w:name="_Toc118236728"/>
            <w:r w:rsidRPr="006206FE">
              <w:rPr>
                <w:rFonts w:ascii="Times New Roman" w:hAnsi="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rsidR="00861894" w:rsidRPr="006206FE" w:rsidRDefault="00861894" w:rsidP="00AD16D3">
            <w:pPr>
              <w:spacing w:after="0" w:line="240" w:lineRule="auto"/>
              <w:rPr>
                <w:rFonts w:ascii="Times New Roman" w:hAnsi="Times New Roman"/>
                <w:sz w:val="24"/>
                <w:szCs w:val="24"/>
              </w:rPr>
            </w:pPr>
            <w:bookmarkStart w:id="121" w:name="_Toc118236729"/>
            <w:r w:rsidRPr="006206FE">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rsidR="00861894" w:rsidRPr="006206FE" w:rsidRDefault="00861894" w:rsidP="00AD16D3">
            <w:pPr>
              <w:spacing w:after="0" w:line="240" w:lineRule="auto"/>
              <w:rPr>
                <w:rFonts w:ascii="Times New Roman" w:hAnsi="Times New Roman"/>
                <w:sz w:val="24"/>
                <w:szCs w:val="24"/>
              </w:rPr>
            </w:pPr>
            <w:bookmarkStart w:id="122" w:name="_Toc118236730"/>
            <w:r w:rsidRPr="006206FE">
              <w:rPr>
                <w:rFonts w:ascii="Times New Roman" w:hAnsi="Times New Roman"/>
                <w:sz w:val="24"/>
                <w:szCs w:val="24"/>
              </w:rPr>
              <w:t xml:space="preserve">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w:t>
            </w:r>
            <w:r w:rsidRPr="006206FE">
              <w:rPr>
                <w:rFonts w:ascii="Times New Roman" w:hAnsi="Times New Roman"/>
                <w:sz w:val="24"/>
                <w:szCs w:val="24"/>
              </w:rPr>
              <w:lastRenderedPageBreak/>
              <w:t>числе социологические опросы, биографический метод, социальное прогнозирование;</w:t>
            </w:r>
            <w:bookmarkEnd w:id="122"/>
          </w:p>
          <w:p w:rsidR="00861894" w:rsidRPr="006206FE" w:rsidRDefault="00861894" w:rsidP="00AD16D3">
            <w:pPr>
              <w:spacing w:after="0" w:line="240" w:lineRule="auto"/>
              <w:rPr>
                <w:rFonts w:ascii="Times New Roman" w:hAnsi="Times New Roman"/>
                <w:sz w:val="24"/>
                <w:szCs w:val="24"/>
              </w:rPr>
            </w:pPr>
            <w:bookmarkStart w:id="123" w:name="_Toc118236731"/>
            <w:r w:rsidRPr="006206FE">
              <w:rPr>
                <w:rFonts w:ascii="Times New Roman" w:hAnsi="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
          <w:p w:rsidR="00861894" w:rsidRPr="006206FE" w:rsidRDefault="00861894" w:rsidP="00AD16D3">
            <w:pPr>
              <w:spacing w:after="0" w:line="240" w:lineRule="auto"/>
              <w:rPr>
                <w:rFonts w:ascii="Times New Roman" w:hAnsi="Times New Roman"/>
                <w:sz w:val="24"/>
                <w:szCs w:val="24"/>
              </w:rPr>
            </w:pPr>
            <w:bookmarkStart w:id="124" w:name="_Toc118236732"/>
            <w:r w:rsidRPr="006206FE">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rsidR="00861894" w:rsidRPr="006206FE" w:rsidRDefault="00861894" w:rsidP="00AD16D3">
            <w:pPr>
              <w:spacing w:after="0" w:line="240" w:lineRule="auto"/>
              <w:rPr>
                <w:rFonts w:ascii="Times New Roman" w:hAnsi="Times New Roman"/>
                <w:sz w:val="24"/>
                <w:szCs w:val="24"/>
              </w:rPr>
            </w:pPr>
            <w:bookmarkStart w:id="125" w:name="_Toc118236733"/>
            <w:r w:rsidRPr="006206FE">
              <w:rPr>
                <w:rFonts w:ascii="Times New Roman" w:hAnsi="Times New Roman"/>
                <w:sz w:val="24"/>
                <w:szCs w:val="24"/>
              </w:rPr>
              <w:t xml:space="preserve">8) использовать </w:t>
            </w:r>
            <w:r w:rsidRPr="006206FE">
              <w:rPr>
                <w:rFonts w:ascii="Times New Roman" w:hAnsi="Times New Roman"/>
                <w:sz w:val="24"/>
                <w:szCs w:val="24"/>
              </w:rPr>
              <w:lastRenderedPageBreak/>
              <w:t>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5"/>
          </w:p>
          <w:p w:rsidR="00861894" w:rsidRPr="006206FE" w:rsidRDefault="00861894" w:rsidP="00AD16D3">
            <w:pPr>
              <w:spacing w:after="0" w:line="240" w:lineRule="auto"/>
              <w:rPr>
                <w:rFonts w:ascii="Times New Roman" w:hAnsi="Times New Roman"/>
                <w:sz w:val="24"/>
                <w:szCs w:val="24"/>
              </w:rPr>
            </w:pPr>
            <w:bookmarkStart w:id="126" w:name="_Toc118236734"/>
            <w:r w:rsidRPr="006206FE">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rsidR="00861894" w:rsidRPr="006206FE" w:rsidRDefault="00861894" w:rsidP="00AD16D3">
            <w:pPr>
              <w:spacing w:after="0" w:line="240" w:lineRule="auto"/>
              <w:rPr>
                <w:rFonts w:ascii="Times New Roman" w:hAnsi="Times New Roman"/>
                <w:sz w:val="24"/>
                <w:szCs w:val="24"/>
              </w:rPr>
            </w:pPr>
            <w:bookmarkStart w:id="127" w:name="_Toc118236735"/>
            <w:r w:rsidRPr="006206FE">
              <w:rPr>
                <w:rFonts w:ascii="Times New Roman" w:hAnsi="Times New Roman"/>
                <w:sz w:val="24"/>
                <w:szCs w:val="24"/>
              </w:rPr>
              <w:t xml:space="preserve">10) готовность применять знания о финансах и бюджетном регулировании при </w:t>
            </w:r>
            <w:r w:rsidRPr="006206FE">
              <w:rPr>
                <w:rFonts w:ascii="Times New Roman" w:hAnsi="Times New Roman"/>
                <w:sz w:val="24"/>
                <w:szCs w:val="24"/>
              </w:rPr>
              <w:lastRenderedPageBreak/>
              <w:t>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rsidR="00861894" w:rsidRPr="006206FE" w:rsidRDefault="00861894" w:rsidP="00AD16D3">
            <w:pPr>
              <w:spacing w:after="0" w:line="240" w:lineRule="auto"/>
              <w:rPr>
                <w:rFonts w:ascii="Times New Roman" w:hAnsi="Times New Roman"/>
                <w:sz w:val="24"/>
                <w:szCs w:val="24"/>
              </w:rPr>
            </w:pPr>
            <w:bookmarkStart w:id="128" w:name="_Toc118236736"/>
            <w:r w:rsidRPr="006206FE">
              <w:rPr>
                <w:rFonts w:ascii="Times New Roman" w:hAnsi="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rsidR="00861894" w:rsidRPr="006206FE" w:rsidRDefault="00861894" w:rsidP="00AD16D3">
            <w:pPr>
              <w:spacing w:after="0" w:line="240" w:lineRule="auto"/>
              <w:rPr>
                <w:rFonts w:ascii="Times New Roman" w:hAnsi="Times New Roman"/>
                <w:sz w:val="24"/>
                <w:szCs w:val="24"/>
              </w:rPr>
            </w:pPr>
            <w:bookmarkStart w:id="129" w:name="_Toc118236737"/>
            <w:r w:rsidRPr="006206FE">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861894" w:rsidRPr="006206FE" w:rsidTr="0092021F">
        <w:trPr>
          <w:trHeight w:val="1121"/>
        </w:trPr>
        <w:tc>
          <w:tcPr>
            <w:tcW w:w="1332" w:type="pct"/>
          </w:tcPr>
          <w:p w:rsidR="00861894" w:rsidRPr="006206FE" w:rsidRDefault="00861894" w:rsidP="00AD16D3">
            <w:pPr>
              <w:spacing w:after="0" w:line="240" w:lineRule="auto"/>
              <w:rPr>
                <w:rFonts w:ascii="Times New Roman" w:hAnsi="Times New Roman"/>
                <w:sz w:val="24"/>
                <w:szCs w:val="24"/>
              </w:rPr>
            </w:pPr>
            <w:bookmarkStart w:id="130" w:name="_Toc118236738"/>
            <w:r w:rsidRPr="006206FE">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0"/>
          </w:p>
        </w:tc>
        <w:tc>
          <w:tcPr>
            <w:tcW w:w="1829" w:type="pct"/>
          </w:tcPr>
          <w:p w:rsidR="00861894" w:rsidRPr="006206FE" w:rsidRDefault="00861894" w:rsidP="00AD16D3">
            <w:pPr>
              <w:spacing w:after="0" w:line="240" w:lineRule="auto"/>
              <w:rPr>
                <w:rFonts w:ascii="Times New Roman" w:hAnsi="Times New Roman"/>
                <w:sz w:val="24"/>
                <w:szCs w:val="24"/>
              </w:rPr>
            </w:pPr>
            <w:bookmarkStart w:id="131" w:name="_Toc118236739"/>
            <w:r w:rsidRPr="006206FE">
              <w:rPr>
                <w:rFonts w:ascii="Times New Roman" w:hAnsi="Times New Roman"/>
                <w:sz w:val="24"/>
                <w:szCs w:val="24"/>
              </w:rPr>
              <w:t>В области экологического воспитания:</w:t>
            </w:r>
            <w:bookmarkEnd w:id="131"/>
          </w:p>
          <w:p w:rsidR="00861894" w:rsidRPr="006206FE" w:rsidRDefault="00861894" w:rsidP="00AD16D3">
            <w:pPr>
              <w:spacing w:after="0" w:line="240" w:lineRule="auto"/>
              <w:rPr>
                <w:rFonts w:ascii="Times New Roman" w:hAnsi="Times New Roman"/>
                <w:sz w:val="24"/>
                <w:szCs w:val="24"/>
              </w:rPr>
            </w:pPr>
            <w:bookmarkStart w:id="132" w:name="_Toc118236740"/>
            <w:r w:rsidRPr="006206FE">
              <w:rPr>
                <w:rFonts w:ascii="Times New Roman" w:hAnsi="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rsidR="00861894" w:rsidRPr="006206FE" w:rsidRDefault="00861894" w:rsidP="00AD16D3">
            <w:pPr>
              <w:spacing w:after="0" w:line="240" w:lineRule="auto"/>
              <w:rPr>
                <w:rFonts w:ascii="Times New Roman" w:hAnsi="Times New Roman"/>
                <w:sz w:val="24"/>
                <w:szCs w:val="24"/>
              </w:rPr>
            </w:pPr>
            <w:bookmarkStart w:id="133" w:name="_Toc118236741"/>
            <w:r w:rsidRPr="006206FE">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3"/>
          </w:p>
          <w:p w:rsidR="00861894" w:rsidRPr="006206FE" w:rsidRDefault="00861894" w:rsidP="00AD16D3">
            <w:pPr>
              <w:spacing w:after="0" w:line="240" w:lineRule="auto"/>
              <w:rPr>
                <w:rFonts w:ascii="Times New Roman" w:hAnsi="Times New Roman"/>
                <w:sz w:val="24"/>
                <w:szCs w:val="24"/>
              </w:rPr>
            </w:pPr>
            <w:bookmarkStart w:id="134" w:name="_Toc118236742"/>
            <w:r w:rsidRPr="006206FE">
              <w:rPr>
                <w:rFonts w:ascii="Times New Roman" w:hAnsi="Times New Roman"/>
                <w:sz w:val="24"/>
                <w:szCs w:val="24"/>
              </w:rPr>
              <w:t>активное неприятие действий, приносящих вред окружающей среде;</w:t>
            </w:r>
            <w:bookmarkEnd w:id="134"/>
          </w:p>
          <w:p w:rsidR="00861894" w:rsidRPr="006206FE" w:rsidRDefault="00861894" w:rsidP="00AD16D3">
            <w:pPr>
              <w:spacing w:after="0" w:line="240" w:lineRule="auto"/>
              <w:rPr>
                <w:rFonts w:ascii="Times New Roman" w:hAnsi="Times New Roman"/>
                <w:sz w:val="24"/>
                <w:szCs w:val="24"/>
              </w:rPr>
            </w:pPr>
            <w:bookmarkStart w:id="135" w:name="_Toc118236743"/>
            <w:r w:rsidRPr="006206FE">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35"/>
          </w:p>
          <w:p w:rsidR="00861894" w:rsidRPr="006206FE" w:rsidRDefault="00861894" w:rsidP="00AD16D3">
            <w:pPr>
              <w:spacing w:after="0" w:line="240" w:lineRule="auto"/>
              <w:rPr>
                <w:rFonts w:ascii="Times New Roman" w:hAnsi="Times New Roman"/>
                <w:sz w:val="24"/>
                <w:szCs w:val="24"/>
              </w:rPr>
            </w:pPr>
            <w:bookmarkStart w:id="136" w:name="_Toc118236744"/>
            <w:r w:rsidRPr="006206FE">
              <w:rPr>
                <w:rFonts w:ascii="Times New Roman" w:hAnsi="Times New Roman"/>
                <w:sz w:val="24"/>
                <w:szCs w:val="24"/>
              </w:rPr>
              <w:t>- расширение опыта деятельности экологической направленности;</w:t>
            </w:r>
            <w:bookmarkEnd w:id="136"/>
          </w:p>
          <w:p w:rsidR="00861894" w:rsidRPr="006206FE" w:rsidRDefault="00861894" w:rsidP="00AD16D3">
            <w:pPr>
              <w:spacing w:after="0" w:line="240" w:lineRule="auto"/>
              <w:rPr>
                <w:rFonts w:ascii="Times New Roman" w:hAnsi="Times New Roman"/>
                <w:sz w:val="24"/>
                <w:szCs w:val="24"/>
              </w:rPr>
            </w:pPr>
            <w:bookmarkStart w:id="137" w:name="_Toc118236745"/>
            <w:r w:rsidRPr="006206FE">
              <w:rPr>
                <w:rFonts w:ascii="Times New Roman" w:hAnsi="Times New Roman"/>
                <w:sz w:val="24"/>
                <w:szCs w:val="24"/>
              </w:rPr>
              <w:t>- овладение навыками учебно-исследовательской, проектной и социальной деятельности</w:t>
            </w:r>
            <w:bookmarkEnd w:id="137"/>
          </w:p>
        </w:tc>
        <w:tc>
          <w:tcPr>
            <w:tcW w:w="1839" w:type="pct"/>
          </w:tcPr>
          <w:p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861894" w:rsidRPr="006206FE" w:rsidRDefault="00861894" w:rsidP="00AD16D3">
            <w:pPr>
              <w:spacing w:after="0" w:line="240" w:lineRule="auto"/>
              <w:rPr>
                <w:rFonts w:ascii="Times New Roman" w:hAnsi="Times New Roman"/>
                <w:sz w:val="24"/>
                <w:szCs w:val="24"/>
              </w:rPr>
            </w:pPr>
            <w:bookmarkStart w:id="138" w:name="_Toc118236746"/>
            <w:r w:rsidRPr="006206FE">
              <w:rPr>
                <w:rFonts w:ascii="Times New Roman" w:hAnsi="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861894" w:rsidRPr="006206FE" w:rsidTr="0092021F">
        <w:trPr>
          <w:trHeight w:val="696"/>
        </w:trPr>
        <w:tc>
          <w:tcPr>
            <w:tcW w:w="1332" w:type="pct"/>
          </w:tcPr>
          <w:p w:rsidR="00861894" w:rsidRPr="006206FE" w:rsidRDefault="00861894" w:rsidP="00AD16D3">
            <w:pPr>
              <w:spacing w:after="0" w:line="240" w:lineRule="auto"/>
              <w:rPr>
                <w:rFonts w:ascii="Times New Roman" w:hAnsi="Times New Roman"/>
                <w:sz w:val="24"/>
                <w:szCs w:val="24"/>
              </w:rPr>
            </w:pPr>
            <w:bookmarkStart w:id="139" w:name="_Toc118236747"/>
            <w:r w:rsidRPr="006206FE">
              <w:rPr>
                <w:rFonts w:ascii="Times New Roman" w:hAnsi="Times New Roman"/>
                <w:sz w:val="24"/>
                <w:szCs w:val="24"/>
              </w:rPr>
              <w:t>ОК 09. Пользоваться профессиональной документацией на государственном и иностранном языках</w:t>
            </w:r>
            <w:bookmarkEnd w:id="139"/>
          </w:p>
        </w:tc>
        <w:tc>
          <w:tcPr>
            <w:tcW w:w="1829" w:type="pct"/>
          </w:tcPr>
          <w:p w:rsidR="00861894" w:rsidRPr="006206FE" w:rsidRDefault="00861894" w:rsidP="00AD16D3">
            <w:pPr>
              <w:spacing w:after="0" w:line="240" w:lineRule="auto"/>
              <w:rPr>
                <w:rFonts w:ascii="Times New Roman" w:hAnsi="Times New Roman"/>
                <w:sz w:val="24"/>
                <w:szCs w:val="24"/>
              </w:rPr>
            </w:pPr>
            <w:bookmarkStart w:id="140" w:name="_Toc118236748"/>
            <w:r w:rsidRPr="006206FE">
              <w:rPr>
                <w:rFonts w:ascii="Times New Roman" w:hAnsi="Times New Roman"/>
                <w:sz w:val="24"/>
                <w:szCs w:val="24"/>
              </w:rPr>
              <w:t>- наличие мотивации к обучению и личностному развитию;</w:t>
            </w:r>
            <w:bookmarkEnd w:id="140"/>
          </w:p>
          <w:p w:rsidR="00861894" w:rsidRPr="006206FE" w:rsidRDefault="00861894" w:rsidP="00AD16D3">
            <w:pPr>
              <w:spacing w:after="0" w:line="240" w:lineRule="auto"/>
              <w:rPr>
                <w:rFonts w:ascii="Times New Roman" w:hAnsi="Times New Roman"/>
                <w:sz w:val="24"/>
                <w:szCs w:val="24"/>
              </w:rPr>
            </w:pPr>
            <w:bookmarkStart w:id="141" w:name="_Toc118236749"/>
            <w:r w:rsidRPr="006206FE">
              <w:rPr>
                <w:rFonts w:ascii="Times New Roman" w:hAnsi="Times New Roman"/>
                <w:sz w:val="24"/>
                <w:szCs w:val="24"/>
              </w:rPr>
              <w:t>В области ценности научного познания:</w:t>
            </w:r>
            <w:bookmarkEnd w:id="141"/>
          </w:p>
          <w:p w:rsidR="00861894" w:rsidRPr="006206FE" w:rsidRDefault="00861894" w:rsidP="00AD16D3">
            <w:pPr>
              <w:spacing w:after="0" w:line="240" w:lineRule="auto"/>
              <w:rPr>
                <w:rFonts w:ascii="Times New Roman" w:hAnsi="Times New Roman"/>
                <w:sz w:val="24"/>
                <w:szCs w:val="24"/>
              </w:rPr>
            </w:pPr>
            <w:bookmarkStart w:id="142" w:name="_Toc118236750"/>
            <w:r w:rsidRPr="006206FE">
              <w:rPr>
                <w:rFonts w:ascii="Times New Roman" w:hAnsi="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2"/>
          </w:p>
          <w:p w:rsidR="00861894" w:rsidRPr="006206FE" w:rsidRDefault="00861894" w:rsidP="00AD16D3">
            <w:pPr>
              <w:spacing w:after="0" w:line="240" w:lineRule="auto"/>
              <w:rPr>
                <w:rFonts w:ascii="Times New Roman" w:hAnsi="Times New Roman"/>
                <w:sz w:val="24"/>
                <w:szCs w:val="24"/>
              </w:rPr>
            </w:pPr>
            <w:bookmarkStart w:id="143" w:name="_Toc118236751"/>
            <w:r w:rsidRPr="006206FE">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3"/>
          </w:p>
          <w:p w:rsidR="00861894" w:rsidRPr="006206FE" w:rsidRDefault="00861894" w:rsidP="00AD16D3">
            <w:pPr>
              <w:spacing w:after="0" w:line="240" w:lineRule="auto"/>
              <w:rPr>
                <w:rFonts w:ascii="Times New Roman" w:hAnsi="Times New Roman"/>
                <w:sz w:val="24"/>
                <w:szCs w:val="24"/>
              </w:rPr>
            </w:pPr>
            <w:bookmarkStart w:id="144" w:name="_Toc118236752"/>
            <w:r w:rsidRPr="006206FE">
              <w:rPr>
                <w:rFonts w:ascii="Times New Roman" w:hAnsi="Times New Roman"/>
                <w:sz w:val="24"/>
                <w:szCs w:val="24"/>
              </w:rPr>
              <w:t xml:space="preserve">- осознание ценности научной деятельности, готовность </w:t>
            </w:r>
            <w:r w:rsidRPr="006206FE">
              <w:rPr>
                <w:rFonts w:ascii="Times New Roman" w:hAnsi="Times New Roman"/>
                <w:sz w:val="24"/>
                <w:szCs w:val="24"/>
              </w:rPr>
              <w:lastRenderedPageBreak/>
              <w:t>осуществлять проектную и исследовательскую деятельность индивидуально и в группе;</w:t>
            </w:r>
            <w:bookmarkEnd w:id="144"/>
          </w:p>
          <w:p w:rsidR="00861894" w:rsidRPr="006206FE" w:rsidRDefault="00861894" w:rsidP="00AD16D3">
            <w:pPr>
              <w:spacing w:after="0" w:line="240" w:lineRule="auto"/>
              <w:rPr>
                <w:rFonts w:ascii="Times New Roman" w:hAnsi="Times New Roman"/>
                <w:sz w:val="24"/>
                <w:szCs w:val="24"/>
              </w:rPr>
            </w:pPr>
            <w:bookmarkStart w:id="145" w:name="_Toc118236753"/>
            <w:r w:rsidRPr="006206FE">
              <w:rPr>
                <w:rFonts w:ascii="Times New Roman" w:hAnsi="Times New Roman"/>
                <w:sz w:val="24"/>
                <w:szCs w:val="24"/>
              </w:rPr>
              <w:t>Овладение универсальными учебными познавательными действиями:</w:t>
            </w:r>
            <w:bookmarkEnd w:id="145"/>
          </w:p>
          <w:p w:rsidR="00861894" w:rsidRPr="006206FE" w:rsidRDefault="00861894" w:rsidP="00AD16D3">
            <w:pPr>
              <w:spacing w:after="0" w:line="240" w:lineRule="auto"/>
              <w:rPr>
                <w:rFonts w:ascii="Times New Roman" w:hAnsi="Times New Roman"/>
                <w:sz w:val="24"/>
                <w:szCs w:val="24"/>
              </w:rPr>
            </w:pPr>
            <w:bookmarkStart w:id="146" w:name="_Toc118236754"/>
            <w:r w:rsidRPr="006206FE">
              <w:rPr>
                <w:rFonts w:ascii="Times New Roman" w:hAnsi="Times New Roman"/>
                <w:sz w:val="24"/>
                <w:szCs w:val="24"/>
              </w:rPr>
              <w:t>б) базовые исследовательские действия:</w:t>
            </w:r>
            <w:bookmarkEnd w:id="146"/>
          </w:p>
          <w:p w:rsidR="00861894" w:rsidRPr="006206FE" w:rsidRDefault="00861894" w:rsidP="00AD16D3">
            <w:pPr>
              <w:spacing w:after="0" w:line="240" w:lineRule="auto"/>
              <w:rPr>
                <w:rFonts w:ascii="Times New Roman" w:hAnsi="Times New Roman"/>
                <w:sz w:val="24"/>
                <w:szCs w:val="24"/>
              </w:rPr>
            </w:pPr>
            <w:bookmarkStart w:id="147" w:name="_Toc118236755"/>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47"/>
          </w:p>
          <w:p w:rsidR="00861894" w:rsidRPr="006206FE" w:rsidRDefault="00861894" w:rsidP="00AD16D3">
            <w:pPr>
              <w:spacing w:after="0" w:line="240" w:lineRule="auto"/>
              <w:rPr>
                <w:rFonts w:ascii="Times New Roman" w:hAnsi="Times New Roman"/>
                <w:sz w:val="24"/>
                <w:szCs w:val="24"/>
              </w:rPr>
            </w:pPr>
            <w:bookmarkStart w:id="148" w:name="_Toc118236756"/>
            <w:r w:rsidRPr="006206FE">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8"/>
          </w:p>
          <w:p w:rsidR="00861894" w:rsidRPr="006206FE" w:rsidRDefault="00861894" w:rsidP="00AD16D3">
            <w:pPr>
              <w:spacing w:after="0" w:line="240" w:lineRule="auto"/>
              <w:rPr>
                <w:rFonts w:ascii="Times New Roman" w:hAnsi="Times New Roman"/>
                <w:sz w:val="24"/>
                <w:szCs w:val="24"/>
              </w:rPr>
            </w:pPr>
            <w:bookmarkStart w:id="149" w:name="_Toc118236757"/>
            <w:r w:rsidRPr="006206FE">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p>
          <w:p w:rsidR="00861894" w:rsidRPr="006206FE" w:rsidRDefault="00861894" w:rsidP="00AD16D3">
            <w:pPr>
              <w:spacing w:after="0" w:line="240" w:lineRule="auto"/>
              <w:rPr>
                <w:rFonts w:ascii="Times New Roman" w:hAnsi="Times New Roman"/>
                <w:sz w:val="24"/>
                <w:szCs w:val="24"/>
              </w:rPr>
            </w:pPr>
            <w:bookmarkStart w:id="150" w:name="_Toc118236758"/>
            <w:r w:rsidRPr="006206FE">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0"/>
          </w:p>
          <w:p w:rsidR="00861894" w:rsidRPr="006206FE" w:rsidRDefault="00861894" w:rsidP="00AD16D3">
            <w:pPr>
              <w:spacing w:after="0" w:line="240" w:lineRule="auto"/>
              <w:rPr>
                <w:rFonts w:ascii="Times New Roman" w:hAnsi="Times New Roman"/>
                <w:sz w:val="24"/>
                <w:szCs w:val="24"/>
              </w:rPr>
            </w:pPr>
            <w:bookmarkStart w:id="151" w:name="_Toc118236759"/>
            <w:r w:rsidRPr="006206FE">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1"/>
          </w:p>
        </w:tc>
        <w:tc>
          <w:tcPr>
            <w:tcW w:w="1839" w:type="pct"/>
          </w:tcPr>
          <w:p w:rsidR="00861894" w:rsidRPr="006206FE" w:rsidRDefault="00861894" w:rsidP="00AD16D3">
            <w:pPr>
              <w:spacing w:after="0" w:line="240" w:lineRule="auto"/>
              <w:rPr>
                <w:rFonts w:ascii="Times New Roman" w:hAnsi="Times New Roman"/>
                <w:sz w:val="24"/>
                <w:szCs w:val="24"/>
              </w:rPr>
            </w:pPr>
            <w:bookmarkStart w:id="152" w:name="_Toc118236760"/>
            <w:r w:rsidRPr="006206FE">
              <w:rPr>
                <w:rFonts w:ascii="Times New Roman" w:hAnsi="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2"/>
          </w:p>
        </w:tc>
      </w:tr>
      <w:tr w:rsidR="0092021F" w:rsidRPr="006206FE" w:rsidTr="0092021F">
        <w:trPr>
          <w:trHeight w:val="696"/>
        </w:trPr>
        <w:tc>
          <w:tcPr>
            <w:tcW w:w="1332"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ПК 5.2. Планировать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выполнение работ</w:t>
            </w:r>
          </w:p>
          <w:p w:rsidR="0092021F"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исполнителями.</w:t>
            </w:r>
          </w:p>
        </w:tc>
        <w:tc>
          <w:tcPr>
            <w:tcW w:w="1829"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готовность к труду, осознание ценности мастерства,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трудолюбие;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готовность к активной деятельности технологической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направленности, способность инициировать,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планировать и самостоятельно выполнять такую</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деятельность;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интерес к различным сферам профессиональной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Овладение универсальными учебными познавательными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действиями: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а) базовые логические действия: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самостоятельно формулировать и актуализировать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проблему, рассматривать ее всесторонне;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устанавливать существенный признак или основания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для сравнения, классификации и обобщения;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определять цели деятельности, задавать параметры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критерии их достижения;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выявлять закономерности и противоречия 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рассматриваемых явлениях;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вносить коррективы в деятельность, оценивать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соответствие результатов целям, оценивать риски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последствий 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развивать креативное мышление при решении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жизненных проблем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б) базовые исследовательские действия: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владеть навыками учебно-исследовательской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проектной деятельности, навыками разрешения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выявлять причинно-следственные связи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актуализировать задачу, выдвигать гипотезу ее 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находить аргументы для доказательства своих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утверждений, задавать параметры и критерии 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анализировать полученные в ходе решения задачи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результаты, критически оценивать их достоверность,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прогнозировать изменение в новых условиях;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уметь переносить знания в познавательную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практическую области жизнедеятельности;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уметь интегрировать знания из разных предметных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областей; сформированность экологической культуры,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понимание влияния социально-экономических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процессов на состояние природной и социальной среды,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осознание глобального характера экологических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планирование и осуществление действий 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окружающей среде на основе знания целей устойчивого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развития человечества;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активное неприятие действий, приносящих вред</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окружающей среде;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умение прогнозировать неблагоприятные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экологические последствия предпринимаемых действий,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предотвращать их;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расширение опыта деятельности экологической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направленности;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овладение навыками учебно-исследовательской,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проектной и социальной деятельности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выдвигать новые идеи, предлагать оригинальные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подходы и решения;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 способность их использования в познавательной и</w:t>
            </w:r>
          </w:p>
          <w:p w:rsidR="0092021F"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практике</w:t>
            </w:r>
          </w:p>
        </w:tc>
        <w:tc>
          <w:tcPr>
            <w:tcW w:w="1839" w:type="pct"/>
          </w:tcPr>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 сформированность навыков оценивания социальной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информации, в том числе поступающей по каналам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сетевых коммуникаций, владение умением определять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степень достоверности информации; владение умением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соотносить различные оценки социальных явлений,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содержащиеся в источниках информации, давать на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основе полученных знаний правовую оценку действиям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людей в модельных ситуациях;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lastRenderedPageBreak/>
              <w:t>- уметь определять связи социальных объектов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явлений с помощью различных знаковых систем;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сформированность представлений о методах изучения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социальных явлений и процессов, включая</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универсальные методы науки, а также специальные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методы социального познания, в том числе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социологические опросы, биографический метод,</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социальное прогнозирование</w:t>
            </w:r>
          </w:p>
          <w:p w:rsidR="00E071DB" w:rsidRPr="00E071DB" w:rsidRDefault="00E071DB" w:rsidP="00E071DB">
            <w:pPr>
              <w:shd w:val="clear" w:color="auto" w:fill="FFFFFF"/>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конкретизировать теоретические положения фактамисоциальной действительности, модельными ситуациями,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примерами из личного социального опыта и фактами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действительности, в том числе по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соблюдению правил здорового образа жизни; умение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создавать типологии социальных процессов и явлений на</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основе предложенных критериев; - владеть умениями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проводить с опорой на полученные знания учебно-</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исследовательскую и проектную деятельность,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представлять ее результаты в виде завершенных</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проектов, презентаций, творческих работ социальной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междисциплинарной направленности; готовить устные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выступления и письменные работы (развернутые ответы,</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сочинения) по социальной проблематике, составлять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сложный и тезисный план развернутых ответов,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xml:space="preserve">анализировать неадаптированные тексты на </w:t>
            </w:r>
            <w:r w:rsidRPr="00E071DB">
              <w:rPr>
                <w:rFonts w:ascii="Times New Roman" w:eastAsia="Times New Roman" w:hAnsi="Times New Roman" w:cs="Times New Roman"/>
                <w:color w:val="1A1A1A"/>
                <w:sz w:val="24"/>
                <w:szCs w:val="24"/>
              </w:rPr>
              <w:lastRenderedPageBreak/>
              <w:t>социальную</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тематику;</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владеть умениями формулировать на основе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приобретенных социально-гуманитарных знаний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собственные суждения и аргументы по определенным</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проблемам с точки зрения социальных ценностей 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использовать ключевые понятия, теоретические</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положения социальных наук для объяснения явлений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социальной действительности; конкретизировать</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теоретические положения фактами социальной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действительности, модельными ситуациями, примерами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из личного социального опыта и фактами социальной</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действительности, в том числе по соблюдению правил</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здорового образа жизни; умение создавать типологии</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r w:rsidRPr="00E071DB">
              <w:rPr>
                <w:rFonts w:ascii="Times New Roman" w:eastAsia="Times New Roman" w:hAnsi="Times New Roman" w:cs="Times New Roman"/>
                <w:color w:val="1A1A1A"/>
                <w:sz w:val="24"/>
                <w:szCs w:val="24"/>
              </w:rPr>
              <w:t xml:space="preserve">социальных процессов и явлений на основе </w:t>
            </w:r>
            <w:r w:rsidRPr="00E071DB">
              <w:rPr>
                <w:rFonts w:ascii="Times New Roman" w:hAnsi="Times New Roman" w:cs="Times New Roman"/>
                <w:color w:val="1A1A1A"/>
                <w:sz w:val="24"/>
                <w:szCs w:val="24"/>
                <w:shd w:val="clear" w:color="auto" w:fill="FFFFFF"/>
              </w:rPr>
              <w:t>предложенных критериев</w:t>
            </w:r>
          </w:p>
          <w:p w:rsidR="00E071DB" w:rsidRPr="00E071DB" w:rsidRDefault="00E071DB" w:rsidP="00E071DB">
            <w:pPr>
              <w:shd w:val="clear" w:color="auto" w:fill="FFFFFF"/>
              <w:spacing w:after="0" w:line="240" w:lineRule="auto"/>
              <w:rPr>
                <w:rFonts w:ascii="Times New Roman" w:eastAsia="Times New Roman" w:hAnsi="Times New Roman" w:cs="Times New Roman"/>
                <w:color w:val="1A1A1A"/>
                <w:sz w:val="24"/>
                <w:szCs w:val="24"/>
              </w:rPr>
            </w:pPr>
          </w:p>
          <w:p w:rsidR="0092021F" w:rsidRPr="00E071DB" w:rsidRDefault="0092021F" w:rsidP="0092021F">
            <w:pPr>
              <w:spacing w:after="0" w:line="240" w:lineRule="auto"/>
              <w:rPr>
                <w:rFonts w:ascii="Times New Roman" w:hAnsi="Times New Roman" w:cs="Times New Roman"/>
                <w:sz w:val="24"/>
                <w:szCs w:val="24"/>
              </w:rPr>
            </w:pPr>
          </w:p>
        </w:tc>
      </w:tr>
      <w:tr w:rsidR="00582870" w:rsidRPr="006206FE" w:rsidTr="0092021F">
        <w:trPr>
          <w:trHeight w:val="696"/>
        </w:trPr>
        <w:tc>
          <w:tcPr>
            <w:tcW w:w="1332" w:type="pct"/>
          </w:tcPr>
          <w:p w:rsidR="00582870" w:rsidRDefault="00582870" w:rsidP="00582870">
            <w:pPr>
              <w:shd w:val="clear" w:color="auto" w:fill="FFFFFF"/>
              <w:spacing w:after="0" w:line="240" w:lineRule="auto"/>
              <w:rPr>
                <w:rFonts w:ascii="Times New Roman" w:eastAsia="Times New Roman" w:hAnsi="Times New Roman" w:cs="Times New Roman"/>
                <w:color w:val="1A1A1A"/>
                <w:sz w:val="24"/>
                <w:szCs w:val="24"/>
              </w:rPr>
            </w:pPr>
            <w:r>
              <w:rPr>
                <w:rFonts w:ascii="Times New Roman" w:hAnsi="Times New Roman"/>
                <w:color w:val="1A1A1A"/>
                <w:sz w:val="24"/>
                <w:szCs w:val="24"/>
              </w:rPr>
              <w:lastRenderedPageBreak/>
              <w:t>ПК 2.4</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Контролировать</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качество</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выполненных</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работ</w:t>
            </w:r>
          </w:p>
          <w:p w:rsidR="00582870" w:rsidRDefault="00582870" w:rsidP="00582870">
            <w:pPr>
              <w:spacing w:line="233" w:lineRule="exact"/>
              <w:rPr>
                <w:rFonts w:ascii="Times New Roman" w:eastAsia="Tahoma" w:hAnsi="Times New Roman" w:cs="Times New Roman"/>
                <w:sz w:val="24"/>
                <w:szCs w:val="24"/>
              </w:rPr>
            </w:pPr>
          </w:p>
        </w:tc>
        <w:tc>
          <w:tcPr>
            <w:tcW w:w="1829" w:type="pct"/>
          </w:tcPr>
          <w:p w:rsidR="00582870" w:rsidRDefault="00582870" w:rsidP="00582870">
            <w:pPr>
              <w:shd w:val="clear" w:color="auto" w:fill="FFFFFF"/>
              <w:spacing w:after="0" w:line="240" w:lineRule="auto"/>
              <w:rPr>
                <w:rFonts w:ascii="Times New Roman" w:eastAsia="Times New Roman" w:hAnsi="Times New Roman" w:cs="Times New Roman"/>
                <w:color w:val="1A1A1A"/>
                <w:sz w:val="24"/>
                <w:szCs w:val="24"/>
              </w:rPr>
            </w:pPr>
            <w:r>
              <w:rPr>
                <w:rFonts w:ascii="Times New Roman" w:hAnsi="Times New Roman"/>
                <w:color w:val="1A1A1A"/>
                <w:sz w:val="24"/>
                <w:szCs w:val="24"/>
              </w:rPr>
              <w:t>Умение взаимодействовать с социальными институтами в соответствии с их функциями</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и назначением;</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понимать и использовать</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преимущества командной и индивидуальной работы;</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 принимать цели совместной деятельности,</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 xml:space="preserve">организовывать и координировать действия по ее </w:t>
            </w:r>
            <w:r>
              <w:rPr>
                <w:rFonts w:ascii="Times New Roman" w:hAnsi="Times New Roman"/>
                <w:color w:val="1A1A1A"/>
                <w:sz w:val="24"/>
                <w:szCs w:val="24"/>
              </w:rPr>
              <w:lastRenderedPageBreak/>
              <w:t>достижению: составлять план действий, распределять роли с учетом мнений участников обсуждать результаты совместной работы;</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координировать и</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выполнять работу</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в условиях</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реального, виртуального</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и комбинированного взаимодействия;</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осуществлять позитивное</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стратегическое поведение в различных ситуациях</w:t>
            </w:r>
          </w:p>
          <w:p w:rsidR="00582870" w:rsidRDefault="00582870" w:rsidP="00582870">
            <w:pPr>
              <w:rPr>
                <w:rFonts w:ascii="Times New Roman" w:eastAsia="Tahoma" w:hAnsi="Times New Roman" w:cs="Times New Roman"/>
                <w:sz w:val="24"/>
                <w:szCs w:val="24"/>
              </w:rPr>
            </w:pPr>
          </w:p>
        </w:tc>
        <w:tc>
          <w:tcPr>
            <w:tcW w:w="1839" w:type="pct"/>
          </w:tcPr>
          <w:p w:rsidR="00582870" w:rsidRDefault="00582870" w:rsidP="00582870">
            <w:pPr>
              <w:shd w:val="clear" w:color="auto" w:fill="FFFFFF"/>
              <w:spacing w:after="0" w:line="240" w:lineRule="auto"/>
              <w:rPr>
                <w:rFonts w:ascii="Times New Roman" w:eastAsia="Times New Roman" w:hAnsi="Times New Roman" w:cs="Times New Roman"/>
                <w:color w:val="1A1A1A"/>
                <w:sz w:val="24"/>
                <w:szCs w:val="24"/>
              </w:rPr>
            </w:pPr>
            <w:r>
              <w:rPr>
                <w:rFonts w:ascii="Times New Roman" w:hAnsi="Times New Roman"/>
                <w:color w:val="1A1A1A"/>
                <w:sz w:val="24"/>
                <w:szCs w:val="24"/>
              </w:rPr>
              <w:lastRenderedPageBreak/>
              <w:t>- анализировать содержание производственных задач, выбирать</w:t>
            </w:r>
          </w:p>
          <w:p w:rsidR="00582870" w:rsidRDefault="00582870" w:rsidP="00582870">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методы и средства их решения;</w:t>
            </w:r>
          </w:p>
          <w:p w:rsidR="00582870" w:rsidRDefault="00582870" w:rsidP="00582870">
            <w:pPr>
              <w:pStyle w:val="ConsPlusNormal"/>
              <w:spacing w:line="276" w:lineRule="auto"/>
              <w:jc w:val="both"/>
              <w:rPr>
                <w:rFonts w:ascii="Times New Roman" w:hAnsi="Times New Roman" w:cs="Times New Roman"/>
                <w:sz w:val="24"/>
                <w:szCs w:val="24"/>
              </w:rPr>
            </w:pPr>
          </w:p>
        </w:tc>
      </w:tr>
    </w:tbl>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учебному предмету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курса «Обществознание» на уровне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Диагностическая работа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1.Какие два из перечисленных понятий используются в первую очередь при описании экономической сферы общества?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Наука; образование; товары; обмен; политика.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Выпишите соответствующие понятия и раскройте смысл любого одного из них.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На что способен человек в отличие от животного?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совершать привычные действия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предварительно обдумывать своё поведение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проявлять эмоции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заботиться о потомстве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Верны ли следующие суждения о природе и обществе?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А. Природа по сравнению с обществом более изменчива, подвижна.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Б. Общество, в отличие от природы, система саморазвивающаяся.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верно только 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верно только Б</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оба суждения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оба суждения неверны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Что отличает традиционную экономику от других типов экономических систем?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централизованное ценообразование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решение главных вопросов экономики в соответствии с обычаями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преобладание государственной собственности на факторы производства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экономическая свобода производителей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2017 году в стране Z доходная часть бюджета составила 13 738,5 млрд. рублей, а расходная часть бюджета – 16 098,6 млрд. рублей. О чем свидетельствуют эти данные?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об увеличении налоговых поступлений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 устойчивом экономическом росте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 дефиците государственного бюджета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 девальвации национальной валюты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Основанная на браке или кровном родстве малая группа, члены которой связаны общностью быта и взаимной ответственностью, – это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сословие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семья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элита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В государстве К. регулярно на конкурентной основе проводятся выборы, отсутствует  цензура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монархия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республика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демократия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федерация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ПРАВА И СВОБОДЫ ЧЕЛОВЕКА</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И ГРАЖДАНИНА</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ГРУППЫ ПРАВ</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право на свободу</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право на объединение,свободу союзов, партий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право на частную 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право на защиту чести и</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достоинства</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право на участие в</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управлении делами государства</w:t>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1) гражданские (личные)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политические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социально-экономические</w:t>
            </w:r>
          </w:p>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Запишите в таблицу выбранные цифры под соответствующими буквами.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w:t>
      </w:r>
    </w:p>
    <w:tbl>
      <w:tblPr>
        <w:tblStyle w:val="10"/>
        <w:tblW w:w="0" w:type="auto"/>
        <w:tblLook w:val="04A0"/>
      </w:tblPr>
      <w:tblGrid>
        <w:gridCol w:w="1914"/>
        <w:gridCol w:w="1914"/>
        <w:gridCol w:w="1914"/>
        <w:gridCol w:w="1914"/>
        <w:gridCol w:w="1915"/>
      </w:tblGrid>
      <w:tr w:rsidR="00142641" w:rsidRPr="00142641" w:rsidTr="00142641">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91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r>
      <w:tr w:rsidR="00142641" w:rsidRPr="00142641" w:rsidTr="00142641">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Потребуется согласие одного из родителей (законных представителей)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Трудовой договор должен быть заключён в письменной форме.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 трудовом договоре должна быть зафиксирована должность, на которую принимают работать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Работодатель обязан предоставлять работнику ежегодный оплачиваемый отпуск.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 лично вносить вклады в банки и распоряжаться ими.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Право самостоятельно осуществлять сделки с недвижимостью.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получить наследство от дедушки.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Право на трудоустройство без согласия родителей.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392"/>
        <w:gridCol w:w="2393"/>
        <w:gridCol w:w="2393"/>
        <w:gridCol w:w="2393"/>
      </w:tblGrid>
      <w:tr w:rsidR="00142641" w:rsidRPr="00142641" w:rsidTr="00142641">
        <w:tc>
          <w:tcPr>
            <w:tcW w:w="4785"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СХОДСТВА</w:t>
            </w:r>
          </w:p>
        </w:tc>
        <w:tc>
          <w:tcPr>
            <w:tcW w:w="4786"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РАЗЛИЧИЯ</w:t>
            </w:r>
          </w:p>
        </w:tc>
      </w:tr>
      <w:tr w:rsidR="00142641" w:rsidRPr="00142641" w:rsidTr="00142641">
        <w:tc>
          <w:tcPr>
            <w:tcW w:w="2392"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12. Заполните пропуск в таблице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4077"/>
        <w:gridCol w:w="4820"/>
      </w:tblGrid>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ОРГАН  ГОСУДАРСТВЕННОЙ</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ВЛАСТИ</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ПОЛНОМОЧИЯ</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Подписание международных договоров РФ</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Правительство РФ</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Осуществление мер по обеспечению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государственной безопасности и обороны страны</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диагностической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кратким ответом.</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2-3, 5-8,10-12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1809"/>
        <w:gridCol w:w="1985"/>
      </w:tblGrid>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198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p w:rsidR="00142641" w:rsidRPr="00142641" w:rsidRDefault="00142641" w:rsidP="00142641">
            <w:pPr>
              <w:jc w:val="both"/>
              <w:rPr>
                <w:rFonts w:ascii="Times New Roman" w:eastAsia="Times New Roman" w:hAnsi="Times New Roman"/>
                <w:color w:val="1A1A1A"/>
                <w:sz w:val="24"/>
                <w:szCs w:val="24"/>
              </w:rPr>
            </w:pP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8</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32312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Президент</w:t>
            </w:r>
          </w:p>
        </w:tc>
      </w:tr>
    </w:tbl>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развернутым ответом.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правильном ответе должны быть следующие элементы: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понятия: товары, обмен;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смысл понятия,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обмен – процесс, в котором взамен какого-либо продукта люди получают деньги или другой продукт;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товар – продукт, созданный для продажи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Может быть приведено иное, близкое по смыслу определение или объяснение смысла понятия.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выписаны два верных понятия, и раскрыт смысл любого одного из них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смысл верного понятия ИЛИ правильно выписаны только два верных понятия ИЛИ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выписано только одно верное понятие, раскрыт его смысл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только смысл «лишнего» понятия ИЛИ наряду с верными понятиями выписано(ы) 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ответ на первый вопрос, например: составление такого плана помогает достижению поставленных финансовых целей;</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ответ на второй вопрос, например: необходимо контролировать свои расходы и, совершая покупки, выбирать то, что финансово выгодно.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Ответы на вопросы могут быть приведены в иных, близких по смыслу формулировках.</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Даны правильные ответы на два вопроса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 правильный ответ на один любой вопрос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рассуждения общего характера, не 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15-12</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8-5</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«Человек и общество. Духовная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«Человек и общество. Духовная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«Человек и общество. Духовная сфера»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разделам «Человек и общество. Духовная сфера»</w:t>
      </w:r>
    </w:p>
    <w:p w:rsidR="00142641" w:rsidRPr="00142641" w:rsidRDefault="00142641" w:rsidP="00142641">
      <w:pPr>
        <w:spacing w:after="0" w:line="240" w:lineRule="auto"/>
        <w:jc w:val="both"/>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ряд терминов. Все они, за исключением двух, относятся к понятию «общественный регресс».</w:t>
      </w:r>
    </w:p>
    <w:p w:rsidR="00142641" w:rsidRPr="00142641" w:rsidRDefault="00142641" w:rsidP="00142641">
      <w:pPr>
        <w:spacing w:after="0" w:line="240" w:lineRule="auto"/>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движение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изменение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деградация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совершенствование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упадок</w:t>
      </w:r>
      <w:r w:rsidRPr="00142641">
        <w:rPr>
          <w:rFonts w:ascii="Times New Roman" w:eastAsia="Times New Roman" w:hAnsi="Times New Roman" w:cs="Times New Roman"/>
          <w:color w:val="000000"/>
          <w:sz w:val="24"/>
          <w:szCs w:val="27"/>
        </w:rPr>
        <w:t xml:space="preserve">,                      </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усложнение форм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p>
    <w:p w:rsidR="00142641" w:rsidRPr="00142641" w:rsidRDefault="00142641" w:rsidP="00142641">
      <w:pPr>
        <w:rPr>
          <w:rFonts w:ascii="Times New Roman" w:eastAsia="Calibri" w:hAnsi="Times New Roman" w:cs="Times New Roman"/>
          <w:sz w:val="24"/>
          <w:lang w:eastAsia="en-US"/>
        </w:rPr>
      </w:pPr>
      <w:r w:rsidRPr="00142641">
        <w:rPr>
          <w:rFonts w:ascii="Times New Roman" w:eastAsia="Calibri" w:hAnsi="Times New Roman" w:cs="Times New Roman"/>
          <w:sz w:val="24"/>
          <w:lang w:eastAsia="en-US"/>
        </w:rPr>
        <w:t xml:space="preserve">2. </w:t>
      </w:r>
      <w:r w:rsidRPr="00142641">
        <w:rPr>
          <w:rFonts w:ascii="Times New Roman" w:eastAsia="Calibri" w:hAnsi="Times New Roman" w:cs="Times New Roman"/>
          <w:bCs/>
          <w:sz w:val="24"/>
          <w:lang w:eastAsia="en-US"/>
        </w:rPr>
        <w:t>Запишите слово, пропущенное в таблице.</w:t>
      </w:r>
    </w:p>
    <w:tbl>
      <w:tblPr>
        <w:tblW w:w="10348" w:type="dxa"/>
        <w:tblInd w:w="-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261"/>
        <w:gridCol w:w="7087"/>
      </w:tblGrid>
      <w:tr w:rsidR="00142641" w:rsidRPr="00142641" w:rsidTr="00142641">
        <w:trPr>
          <w:trHeight w:val="643"/>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lastRenderedPageBreak/>
              <w:t>ОБЛАСТИ (СФЕРЫ) ДУХОВНОЙ КУЛЬТУРЫ</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ХАРАКТЕРИСТИКИ</w:t>
            </w:r>
          </w:p>
        </w:tc>
      </w:tr>
      <w:tr w:rsidR="00142641" w:rsidRPr="00142641" w:rsidTr="00142641">
        <w:trPr>
          <w:trHeight w:val="644"/>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Религия</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Проявление мировоззренческих установок, переживаний и действий, основанных на вере в сверхъестественное, священное</w:t>
            </w:r>
          </w:p>
        </w:tc>
      </w:tr>
      <w:tr w:rsidR="00142641" w:rsidRPr="00142641" w:rsidTr="00142641">
        <w:trPr>
          <w:trHeight w:val="545"/>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Отражение действительности в художественных образах, освоение и воплощение эстетических ценностей</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Свойства и роли человека, которые он приобретает только во взаимодействии с другими людьми, характеризуют его как</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индивидуальность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организм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личность</w:t>
                  </w:r>
                </w:p>
              </w:tc>
            </w:tr>
          </w:tbl>
          <w:p w:rsidR="00142641" w:rsidRPr="00142641" w:rsidRDefault="00142641" w:rsidP="00142641">
            <w:pPr>
              <w:spacing w:after="0"/>
              <w:rPr>
                <w:rFonts w:ascii="Calibri" w:eastAsia="Calibri" w:hAnsi="Calibri" w:cs="Times New Roman"/>
                <w:lang w:eastAsia="en-US"/>
              </w:rPr>
            </w:pP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030090" w:rsidRPr="00142641" w:rsidRDefault="00030090"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 Какой из примеров иллюстрирует новаторство в развитии культуры?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празднование Масленицы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посещение художественной галереи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прочтение стихотворения А. С. Пушкина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создание самолета братьями Райт</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Одним из возможных признаков игры в отличие от труда является</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действие на основе правил</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воображаемой обстановки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осуществление коллективом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стремление к поставленной цели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tabs>
          <w:tab w:val="left" w:pos="567"/>
          <w:tab w:val="left" w:pos="709"/>
        </w:tabs>
        <w:spacing w:after="0" w:line="240" w:lineRule="auto"/>
        <w:rPr>
          <w:rFonts w:ascii="Times New Roman" w:eastAsia="Times New Roman" w:hAnsi="Times New Roman" w:cs="Times New Roman"/>
          <w:b/>
          <w:color w:val="1A1A1A"/>
          <w:sz w:val="18"/>
          <w:szCs w:val="24"/>
        </w:rPr>
      </w:pPr>
    </w:p>
    <w:tbl>
      <w:tblPr>
        <w:tblW w:w="5179" w:type="pct"/>
        <w:tblCellSpacing w:w="0" w:type="dxa"/>
        <w:tblCellMar>
          <w:left w:w="0" w:type="dxa"/>
          <w:right w:w="0" w:type="dxa"/>
        </w:tblCellMar>
        <w:tblLook w:val="04A0"/>
      </w:tblPr>
      <w:tblGrid>
        <w:gridCol w:w="9357"/>
        <w:gridCol w:w="333"/>
      </w:tblGrid>
      <w:tr w:rsidR="00142641" w:rsidRPr="00142641" w:rsidTr="00142641">
        <w:trPr>
          <w:gridAfter w:val="1"/>
          <w:wAfter w:w="172" w:type="pct"/>
          <w:tblCellSpacing w:w="0" w:type="dxa"/>
        </w:trPr>
        <w:tc>
          <w:tcPr>
            <w:tcW w:w="4828"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Процесс гуманизации образования предполагает</w:t>
            </w:r>
          </w:p>
        </w:tc>
      </w:tr>
      <w:tr w:rsidR="00142641" w:rsidRPr="00142641" w:rsidTr="00142641">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соблюдение устава школы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обязательное основное образование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учет потребностей и интересов учащихся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обучени</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 в две смены</w:t>
                  </w:r>
                </w:p>
              </w:tc>
            </w:tr>
          </w:tbl>
          <w:p w:rsidR="00142641" w:rsidRPr="00142641"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gridSpan w:val="2"/>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Истина – это знание,</w:t>
            </w:r>
          </w:p>
        </w:tc>
      </w:tr>
      <w:tr w:rsidR="00142641" w:rsidRPr="00142641" w:rsidTr="00142641">
        <w:trPr>
          <w:tblCellSpacing w:w="0" w:type="dxa"/>
        </w:trPr>
        <w:tc>
          <w:tcPr>
            <w:tcW w:w="0" w:type="auto"/>
            <w:gridSpan w:val="2"/>
            <w:vAlign w:val="center"/>
            <w:hideMark/>
          </w:tcPr>
          <w:tbl>
            <w:tblPr>
              <w:tblW w:w="5000" w:type="pct"/>
              <w:tblCellSpacing w:w="15" w:type="dxa"/>
              <w:tblLook w:val="04A0"/>
            </w:tblPr>
            <w:tblGrid>
              <w:gridCol w:w="185"/>
              <w:gridCol w:w="354"/>
              <w:gridCol w:w="915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отражающее объективные свойства предмета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отвечающее интересам большинства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добытое только научным путем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доступное каждому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списке черты общества как динамичной системы.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обособление от природы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отсутствие взаимосвязи подсистем и общественных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способность к самоорганизации и саморазвитию</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выделение из материального мира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 изменения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возможность деградации отдельных элементов</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rPr>
            </w:pPr>
            <w:r w:rsidRPr="00142641">
              <w:rPr>
                <w:rFonts w:ascii="CentSchbook Win95BT" w:eastAsia="Times New Roman" w:hAnsi="CentSchbook Win95BT" w:cs="Times New Roman"/>
              </w:rPr>
              <w:t>9. Найдите в приведенном списке характерные признаки искусства. Запишите цифры,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установление границ свободы личности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выстраивание системы доказательств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форма познания мира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образное отражение действительности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эмоциональное воздействие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логическая стройность</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Иван поставил перед собой цель поступить в институт на архитектурный факультет. Он занимается в художественной студии, создаёт собственные небольшие работы, участвует в различных выставках. Много внимания Иван уделяет изучению математики, увлекается черчением.</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Найдите в приведённом списке примеры средств, используемых для достижения поставленной Иваном цели, и запишите цифры,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поступление в институт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занятия в художественной студии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изучение математики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профессии архитектора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опыт создания собственных работ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выбор профессии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характерными чертами и уровнями научного познания: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13"/>
              <w:gridCol w:w="225"/>
              <w:gridCol w:w="4347"/>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ХАРАКТЕРНЫЕ ЧЕРТЫ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УРОВНИ НАУЧНОГО ПОЗНАНИЯ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175"/>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объяснение сущности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наблюдение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проведение количественных измерений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формулирование научных законов</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lastRenderedPageBreak/>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выдвижение гипотез</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95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теоретический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эмпирический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jc w:val="both"/>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lastRenderedPageBreak/>
        <w:t>Запишите в таблицу выбранные цифры под соответствующими буквами.</w:t>
      </w:r>
    </w:p>
    <w:p w:rsidR="00142641" w:rsidRPr="00142641" w:rsidRDefault="00142641" w:rsidP="00142641">
      <w:pPr>
        <w:spacing w:after="0" w:line="240" w:lineRule="auto"/>
        <w:jc w:val="both"/>
        <w:rPr>
          <w:rFonts w:ascii="CentSchbook Win95BT" w:eastAsia="Times New Roman" w:hAnsi="CentSchbook Win95BT" w:cs="Times New Roman"/>
          <w:color w:val="000000"/>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проявлениями и тенденциями развития современного образования: к каждому элементу, данному в первом столбце, подберите соответствующий элемент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02"/>
                    <w:gridCol w:w="225"/>
                    <w:gridCol w:w="4167"/>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ПРОЯВЛЕНИЯ</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ТЕНДЕНЦИИ РАЗВИТИЯ СОВРЕМЕННОГО ОБРАЗОВАНИЯ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64"/>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доступность образовательной среды</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роли общественных дисциплин в образовательном процессе</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применение здоровьесберегающих технологий в обучении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учёт индивидуальных особенностей и запросов школьников</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широкое использование образовательных ресурсов сети Интернет</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7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информатизация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гуманизация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гуманитаризация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«Мотив </w:t>
      </w:r>
      <w:r w:rsidRPr="00142641">
        <w:rPr>
          <w:rFonts w:ascii="MathJax_Main" w:eastAsia="Times New Roman" w:hAnsi="MathJax_Main" w:cs="Times New Roman"/>
          <w:color w:val="000000"/>
          <w:sz w:val="24"/>
          <w:szCs w:val="24"/>
          <w:bdr w:val="none" w:sz="0" w:space="0" w:color="auto" w:frame="1"/>
        </w:rPr>
        <w:t>–</w:t>
      </w:r>
      <w:r w:rsidRPr="00142641">
        <w:rPr>
          <w:rFonts w:ascii="Times New Roman" w:eastAsia="Times New Roman" w:hAnsi="Times New Roman" w:cs="Times New Roman"/>
          <w:color w:val="000000"/>
          <w:sz w:val="24"/>
          <w:szCs w:val="24"/>
        </w:rPr>
        <w:t> это то, что побуждает к _________(А), ради удовлетворения чего она осуществляется. Эта форма связи живых организмов с внешним миром необходима для существования _________(Б), социальной группы, общества в целом.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_________(В) обусловлены биологической природой человека. Это потребности людей во всём, что необходимо для их существования, развития и воспроизводства. Потребности, связанные с принадлежностью человека к обществу, участием человека в трудовой деятельности, в _________(Г) с другими людьми, называют _________(Д). Потребности в познании человеком окружающего мира и своего места в нём, познании смысла своего существования относят к _________(Е)».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3853"/>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естественные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подлинные (разумные)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индивидуальность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идеальные (духовные)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общение</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деятельность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природа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социальные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lastRenderedPageBreak/>
        <w:t>14. В государстве Z в период с 2011 по 2021 гг. ежегодно на 8,5% растёт доля школьников, воспользовавшихся правом выбора наиболее удобной формы обучения в соответствии со своими целями и интересами. Школьники и их родители отмечают общую ориентированность системы образования</w:t>
      </w:r>
      <w:r w:rsidRPr="00142641">
        <w:rPr>
          <w:rFonts w:ascii="Times New Roman" w:eastAsia="Times New Roman" w:hAnsi="Times New Roman" w:cs="Times New Roman"/>
          <w:sz w:val="24"/>
          <w:szCs w:val="27"/>
        </w:rPr>
        <w:br/>
        <w:t>на развитие способностей учеников, сохранение и укрепление их здоровья.</w:t>
      </w: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Государство создаёт условия для успешной реализации мировоззренческой функции образования. Число желающих поступить в университеты неуклонно растёт, потому что наличие качественного образования</w:t>
      </w:r>
      <w:r w:rsidRPr="00142641">
        <w:rPr>
          <w:rFonts w:ascii="Times New Roman" w:eastAsia="Times New Roman" w:hAnsi="Times New Roman" w:cs="Times New Roman"/>
          <w:sz w:val="24"/>
          <w:szCs w:val="27"/>
        </w:rPr>
        <w:br/>
        <w:t>и профессии позволяет гражданам государства Z повышать свой социальный статус, занимать более престижные места в социальной иерархии. Кроме того, в государстве Z отмечается рост интереса школьников к предметам естественнонаучного цикла.</w:t>
      </w: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Какая тенденция образования описана, но не названа в условии задачи? (Приведите название этой тенденции.) Что, по Вашему мнению, характеризует мировоззренческую функцию образования? Какой факт</w:t>
      </w:r>
      <w:r w:rsidRPr="00142641">
        <w:rPr>
          <w:rFonts w:ascii="Times New Roman" w:eastAsia="Times New Roman" w:hAnsi="Times New Roman" w:cs="Times New Roman"/>
          <w:sz w:val="24"/>
          <w:szCs w:val="27"/>
        </w:rPr>
        <w:br/>
        <w:t>в условии задачи иллюстрирует функцию образования как социального лифта? Какие школьные предметы относят к естественнонаучным? (Назовите любые три таких предмета.)</w:t>
      </w:r>
    </w:p>
    <w:p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Pr="00142641"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tabs>
                <w:tab w:val="left" w:pos="1060"/>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искусство</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tabs>
                <w:tab w:val="left" w:pos="148"/>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356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23221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691584</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№2</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«Социальная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«Социальная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«Социальная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«Социальная сфера»</w:t>
      </w:r>
    </w:p>
    <w:p w:rsidR="00142641" w:rsidRPr="00142641" w:rsidRDefault="00142641" w:rsidP="00142641">
      <w:pPr>
        <w:shd w:val="clear" w:color="auto" w:fill="FFFFFF"/>
        <w:spacing w:after="0" w:line="240" w:lineRule="auto"/>
        <w:jc w:val="center"/>
        <w:rPr>
          <w:rFonts w:ascii="Helvetica" w:eastAsia="Times New Roman" w:hAnsi="Helvetica" w:cs="Helvetica"/>
          <w:color w:val="1A1A1A"/>
          <w:sz w:val="23"/>
          <w:szCs w:val="23"/>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относятся к понятию «девиантное поведение».</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7"/>
              </w:rPr>
            </w:pPr>
            <w:r w:rsidRPr="00142641">
              <w:rPr>
                <w:rFonts w:ascii="Times New Roman" w:eastAsia="Times New Roman" w:hAnsi="Times New Roman" w:cs="Times New Roman"/>
                <w:i/>
                <w:color w:val="000000"/>
                <w:sz w:val="24"/>
                <w:szCs w:val="27"/>
              </w:rPr>
              <w:t>1) правонарушение, 2) отклонение, 3) социальный статус, 4) проступок, 5) мобильность,   6) преступление.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lastRenderedPageBreak/>
              <w:t>2. Запишите слово, пропущенное в таблице.</w:t>
            </w:r>
          </w:p>
          <w:tbl>
            <w:tblPr>
              <w:tblW w:w="4950" w:type="pct"/>
              <w:tblCellSpacing w:w="0" w:type="dxa"/>
              <w:tblBorders>
                <w:bottom w:val="single" w:sz="6" w:space="0" w:color="000000"/>
                <w:right w:val="single" w:sz="6" w:space="0" w:color="000000"/>
              </w:tblBorders>
              <w:tblCellMar>
                <w:left w:w="0" w:type="dxa"/>
                <w:right w:w="0" w:type="dxa"/>
              </w:tblCellMar>
              <w:tblLook w:val="04A0"/>
            </w:tblPr>
            <w:tblGrid>
              <w:gridCol w:w="2442"/>
              <w:gridCol w:w="6812"/>
            </w:tblGrid>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Вид социального отношения</w:t>
                  </w:r>
                </w:p>
              </w:tc>
              <w:tc>
                <w:tcPr>
                  <w:tcW w:w="625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Содержание</w:t>
                  </w:r>
                </w:p>
              </w:tc>
            </w:tr>
            <w:tr w:rsidR="00142641" w:rsidRPr="00142641">
              <w:trPr>
                <w:tblCellSpacing w:w="0" w:type="dxa"/>
              </w:trPr>
              <w:tc>
                <w:tcPr>
                  <w:tcW w:w="3315" w:type="dxa"/>
                  <w:tcBorders>
                    <w:top w:val="single" w:sz="6" w:space="0" w:color="000000"/>
                    <w:left w:val="single" w:sz="6" w:space="0" w:color="000000"/>
                    <w:bottom w:val="nil"/>
                    <w:right w:val="nil"/>
                  </w:tcBorders>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Социальное взаимодействие</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Достаточно регулярные взаимообусловленные социальные действия субъектов, направленные друг на друга</w:t>
                  </w:r>
                </w:p>
              </w:tc>
            </w:tr>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Социальный</w:t>
                  </w:r>
                </w:p>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Поведение индивидов, групп при столкновении их несовместимых взглядов</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По какому признаку выделены социальные группы: род, племя, народность?</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демографическому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этносоциальному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территориальному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классовому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4.Социальная общность, положение и поведение членов которой регламентируется нормативными документами,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малой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большой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формальной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референтной группой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5.Что является примером вертикальной социальной мобильности?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202"/>
                    <w:gridCol w:w="614"/>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переезд на новое место жительства</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титула баронета мелкопоместным дворянином</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рабочим водительских прав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переход банковского служащего на ту же должность в другой банк</w:t>
                        </w:r>
                      </w:p>
                    </w:tc>
                  </w:tr>
                  <w:tr w:rsidR="00142641" w:rsidRPr="00142641">
                    <w:trPr>
                      <w:gridAfter w:val="1"/>
                      <w:wAfter w:w="569" w:type="dxa"/>
                      <w:tblCellSpacing w:w="15" w:type="dxa"/>
                    </w:trPr>
                    <w:tc>
                      <w:tcPr>
                        <w:tcW w:w="8696"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Как моральные, так и правовые социальные нормы</w:t>
                        </w:r>
                      </w:p>
                    </w:tc>
                  </w:tr>
                  <w:tr w:rsidR="00142641" w:rsidRPr="00142641">
                    <w:trPr>
                      <w:gridAfter w:val="1"/>
                      <w:wAfter w:w="569" w:type="dxa"/>
                      <w:tblCellSpacing w:w="15" w:type="dxa"/>
                    </w:trPr>
                    <w:tc>
                      <w:tcPr>
                        <w:tcW w:w="8696"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14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обеспечены силами государственного принуждения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представлены в письменной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содержат, прежде всего, представления о добре и зле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регулируют общественные отношения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 критериям социальной стратификации относится(-ятся)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размер дохода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проведения досуга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черты характера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убеждения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8. Найдите в приведенном ниже списке примеры, иллюстрирующие применение </w:t>
            </w:r>
            <w:r w:rsidRPr="00142641">
              <w:rPr>
                <w:rFonts w:ascii="Times New Roman" w:eastAsia="Times New Roman" w:hAnsi="Times New Roman" w:cs="Times New Roman"/>
                <w:sz w:val="24"/>
                <w:szCs w:val="24"/>
              </w:rPr>
              <w:lastRenderedPageBreak/>
              <w:t>формальных позитивных санкций.</w:t>
            </w:r>
          </w:p>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присвоили звание «Заслуженный учитель РФ».</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Друзья похвали С. за подготовленный праздник.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получил на заводе премию за свое изобретение.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 получил степень доктора физико-математических наук.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Выступление учеников 10 класса на школьном вечере вызвало аплодисменты.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Заметка в стенгазете получила одобрение коллег.</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социализации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Социализация индивида проходит как в стихийной, так и в организованной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Первичную социализацию осуществляют государство, СМИ и другие социальные институты.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институты позволяют человеку усвоить социальные ценности, нормы,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агенты социализации входят в ближайшее окружение человека.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процессе социализации человек становится личностью.</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Выберите верные суждения о социальном контроле и его элементах.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включает в себя два главных элемента – социальные статусы и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Неформальный социальный контроль, в отличие от формального социального контроля, основан на поддержке действующих социальных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нормы позволяют регулировать и оценивать поведение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может осуществляться через воздействие группы.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Реакция на поведение человека или группы со стороны называется социальной санкцией общества.</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861894" w:rsidRDefault="00861894"/>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видами социальной нормы: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5148"/>
                          <w:gridCol w:w="225"/>
                          <w:gridCol w:w="3721"/>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СОЦИАЛЬНОЙ НОРМЫ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710"/>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общественные объединения должны быть зарегистрированы государственным органом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запрещается  деятельность общественных объединений, цели которых направлены на разжигание межнациональной розни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члены общественной организации обязаны уважать членов других организаций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lastRenderedPageBreak/>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свобода деятельности общественных объединений гарантируется законом</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33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правовая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моральная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rsidR="00142641" w:rsidRPr="00142641" w:rsidRDefault="00142641" w:rsidP="00142641">
            <w:pPr>
              <w:spacing w:after="0" w:line="240" w:lineRule="auto"/>
              <w:rPr>
                <w:rFonts w:ascii="Times New Roman" w:eastAsia="Times New Roman" w:hAnsi="Times New Roman" w:cs="Times New Roman"/>
                <w:i/>
                <w:sz w:val="24"/>
                <w:szCs w:val="24"/>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определениями и понятиями: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365"/>
                    <w:gridCol w:w="225"/>
                    <w:gridCol w:w="4504"/>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ОПРЕДЕЛЕНИЯ</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ПОНЯТИЯ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927"/>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функции, выполняемые человеком в соответствии с его социальным статусом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перемещения из одной социальной группы в другую</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руководящее начало, требование, образец</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общества на группы, занимающие разное социальное положение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115"/>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мобильность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дифференциация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роль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норма</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r w:rsidRPr="00142641">
              <w:rPr>
                <w:rFonts w:ascii="Times New Roman" w:eastAsia="Times New Roman" w:hAnsi="Times New Roman" w:cs="Times New Roman"/>
                <w:i/>
                <w:sz w:val="24"/>
                <w:szCs w:val="24"/>
              </w:rPr>
              <w:t>13.Прочитайте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rPr>
                <w:rFonts w:ascii="Times New Roman" w:eastAsia="Times New Roman" w:hAnsi="Times New Roman" w:cs="Times New Roman"/>
                <w:sz w:val="24"/>
                <w:szCs w:val="24"/>
              </w:rPr>
            </w:pP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«Социологи подчёркивают, что социальный __________ (А) может быть эффективным лишь в том случае, когда он придерживается “золотой середины” между свободой выбора и __________ (Б) за него. Действенность социального контроля обеспечивается главным образом не благодаря принуждению, а благодаря наличию общих ценностей, утвердившихся среди людей, и стабильности __________ (В).</w:t>
            </w: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Следует также выделить внутренний и внешний социальный контроль. Под внешним контролем понимается в науке совокупность социальных __________ (Г), которые регулируют деятельность людей. Внешний контроль может быть формальным и неформальным. Формальный основан на инструкциях, предписаниях, __________ (Д); неформальный контроль базируется на реакциях окружающих и не закреплён официально. Излишне сильный, мелочный социальный контроль, как правило, приводит к негативным результатам. Если внешний контроль по каким-либо причинам ослабнет, человек вообще может утратить способность контролировать своё поведение. Поэтому, особенно в современном обществе, важно формировать у людей внутренний контроль, или</w:t>
            </w:r>
            <w:r w:rsidRPr="00142641">
              <w:rPr>
                <w:rFonts w:ascii="Times New Roman" w:eastAsia="Times New Roman" w:hAnsi="Times New Roman" w:cs="Times New Roman"/>
                <w:sz w:val="24"/>
                <w:szCs w:val="24"/>
                <w:u w:val="single"/>
              </w:rPr>
              <w:t>__________ </w:t>
            </w:r>
            <w:r w:rsidRPr="00142641">
              <w:rPr>
                <w:rFonts w:ascii="Times New Roman" w:eastAsia="Times New Roman" w:hAnsi="Times New Roman" w:cs="Times New Roman"/>
                <w:sz w:val="24"/>
                <w:szCs w:val="24"/>
              </w:rPr>
              <w:t>(Е)».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8"/>
        <w:gridCol w:w="9110"/>
        <w:gridCol w:w="137"/>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5"/>
              <w:gridCol w:w="867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ответственность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добровольность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производство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механизм</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инициатива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самоконтроль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нормативный акт</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Семья Филатовых состоит из пяти человек: Арины, Петра и их троих детей. Супруги работают инженерами на машиностроительном предприятии, дети учатся в школе. Средства семьи расходуются в первую очередь</w:t>
      </w:r>
      <w:r w:rsidRPr="00142641">
        <w:rPr>
          <w:rFonts w:ascii="Times New Roman" w:eastAsia="Times New Roman" w:hAnsi="Times New Roman" w:cs="Times New Roman"/>
          <w:color w:val="333333"/>
          <w:sz w:val="24"/>
          <w:szCs w:val="27"/>
        </w:rPr>
        <w:br/>
        <w:t>на приобретение еды, одежды, лекарств, оплату транспортных</w:t>
      </w:r>
      <w:r w:rsidRPr="00142641">
        <w:rPr>
          <w:rFonts w:ascii="Times New Roman" w:eastAsia="Times New Roman" w:hAnsi="Times New Roman" w:cs="Times New Roman"/>
          <w:color w:val="333333"/>
          <w:sz w:val="24"/>
          <w:szCs w:val="27"/>
        </w:rPr>
        <w:br/>
        <w:t>и коммунальных расходов. Оставшиеся средства вкладываются на депозит</w:t>
      </w:r>
      <w:r w:rsidRPr="00142641">
        <w:rPr>
          <w:rFonts w:ascii="Times New Roman" w:eastAsia="Times New Roman" w:hAnsi="Times New Roman" w:cs="Times New Roman"/>
          <w:color w:val="333333"/>
          <w:sz w:val="24"/>
          <w:szCs w:val="27"/>
        </w:rPr>
        <w:br/>
        <w:t>в банке.</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Какая функция семьи описана в условии задачи? Какие ещё функции выполняет семья? (Назовите любые две функции.) Почему семья Филатовых относится к нуклеарному типу? Какая информация Вам необходима для того, чтобы установить, является семья Филатовых патриархальной</w:t>
      </w:r>
      <w:r w:rsidRPr="00142641">
        <w:rPr>
          <w:rFonts w:ascii="Times New Roman" w:eastAsia="Times New Roman" w:hAnsi="Times New Roman" w:cs="Times New Roman"/>
          <w:color w:val="333333"/>
          <w:sz w:val="24"/>
          <w:szCs w:val="27"/>
        </w:rPr>
        <w:br/>
        <w:t>или демократической? (Сформулируйте два вопроса, необходимых</w:t>
      </w:r>
      <w:r w:rsidRPr="00142641">
        <w:rPr>
          <w:rFonts w:ascii="Times New Roman" w:eastAsia="Times New Roman" w:hAnsi="Times New Roman" w:cs="Times New Roman"/>
          <w:color w:val="333333"/>
          <w:sz w:val="24"/>
          <w:szCs w:val="27"/>
        </w:rPr>
        <w:br/>
        <w:t>для получения данной информации.)</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конфликт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3142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312698</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№3</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«Политика. Право».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w:t>
      </w:r>
      <w:r w:rsidRPr="00142641">
        <w:rPr>
          <w:rFonts w:ascii="Times New Roman" w:eastAsia="Times New Roman" w:hAnsi="Times New Roman" w:cs="Times New Roman"/>
          <w:b/>
          <w:color w:val="1A1A1A"/>
          <w:sz w:val="24"/>
          <w:szCs w:val="24"/>
        </w:rPr>
        <w:t>Политика. Право</w:t>
      </w:r>
      <w:r w:rsidRPr="00142641">
        <w:rPr>
          <w:rFonts w:ascii="Times New Roman" w:eastAsia="Times New Roman" w:hAnsi="Times New Roman" w:cs="Times New Roman"/>
          <w:color w:val="1A1A1A"/>
          <w:sz w:val="24"/>
          <w:szCs w:val="24"/>
        </w:rPr>
        <w:t>»курса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«Политика. Право»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«Политика. Право»</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связаны с понятием «политический режим».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авторитаризм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федерализм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тоталитаризм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монархия</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демократия</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диктатура</w:t>
      </w:r>
      <w:r w:rsidRPr="00142641">
        <w:rPr>
          <w:rFonts w:ascii="Times New Roman" w:eastAsia="Times New Roman" w:hAnsi="Times New Roman" w:cs="Times New Roman"/>
          <w:color w:val="000000"/>
          <w:sz w:val="24"/>
          <w:szCs w:val="27"/>
        </w:rPr>
        <w:t>.</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 xml:space="preserve">Найдите два термина, «выпадающие» из общего ряда. </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слово, пропущенное в таблице.</w:t>
      </w:r>
    </w:p>
    <w:tbl>
      <w:tblPr>
        <w:tblpPr w:leftFromText="45" w:rightFromText="45" w:bottomFromText="200" w:vertAnchor="text"/>
        <w:tblW w:w="4950" w:type="pct"/>
        <w:tblCellSpacing w:w="0" w:type="dxa"/>
        <w:tblBorders>
          <w:bottom w:val="single" w:sz="6" w:space="0" w:color="000000"/>
          <w:right w:val="single" w:sz="6" w:space="0" w:color="000000"/>
        </w:tblBorders>
        <w:tblCellMar>
          <w:left w:w="0" w:type="dxa"/>
          <w:right w:w="0" w:type="dxa"/>
        </w:tblCellMar>
        <w:tblLook w:val="04A0"/>
      </w:tblPr>
      <w:tblGrid>
        <w:gridCol w:w="3281"/>
        <w:gridCol w:w="5995"/>
      </w:tblGrid>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lastRenderedPageBreak/>
              <w:t>ВИД ФОРМЫ ПРАВЛЕНИЯ</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ХАРАКТЕРИСТИКА</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высшие органы власти избираются</w:t>
            </w:r>
            <w:r w:rsidRPr="00142641">
              <w:rPr>
                <w:rFonts w:ascii="Times New Roman" w:eastAsia="Times New Roman" w:hAnsi="Times New Roman" w:cs="Times New Roman"/>
                <w:sz w:val="24"/>
                <w:szCs w:val="24"/>
              </w:rPr>
              <w:br/>
              <w:t>или формируются общенациональными представительными учреждениями (парламентами)</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Верховная государственная власть принадлежит одному лицу (королю, князю, султану, шаху, эмиру) и передаётся по наследству</w:t>
            </w: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18"/>
          <w:szCs w:val="24"/>
        </w:rPr>
      </w:pPr>
    </w:p>
    <w:p w:rsidR="004179E0" w:rsidRPr="00142641" w:rsidRDefault="004179E0" w:rsidP="00142641">
      <w:pPr>
        <w:shd w:val="clear" w:color="auto" w:fill="FFFFFF"/>
        <w:spacing w:after="0" w:line="240" w:lineRule="auto"/>
        <w:rPr>
          <w:rFonts w:ascii="Times New Roman" w:eastAsia="Times New Roman" w:hAnsi="Times New Roman" w:cs="Times New Roman"/>
          <w:b/>
          <w:color w:val="1A1A1A"/>
          <w:sz w:val="18"/>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3.Специфической чертой политической власти, в отличие от иных видов власти, является(-ются)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обращение ко всем гражданам страны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отношения господства и подчинения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субъектно-объектной связи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проявление в совокупности обычаев и традиций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6"/>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 Верховенство и полнота государственной власти внутри ст</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аны и ее независимость во внешней политике – это</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политический режим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административного устройства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суверенитет</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Поддержание в обществе традиционных семейных ценностей, уважение к устоям и заветам предков являются ведущими для идеологии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консервативной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либеральной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социал-демократической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радикальной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 отличительным признакам правового государства относится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армии и полиции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суверенитет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деятельность по поддержанию общественного порядка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и независимость властей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В коммуникативный компонент политической системы входят</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связи между властью и обществом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телеканалы и печатные СМИ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государственные органы</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lastRenderedPageBreak/>
                    <w:t>8. Найдите в приведенном ниже списке институты политической системы общества.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государство</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традиции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общественно-политические движения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способы политического участия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Найдите в приведенном ниже списке ситуации, которые связаны с трудовыми правоотношениями.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слесарь опоздал на работу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учитель не явился на урок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директор театра опоздал на юбилей </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начальник опоздал на совещание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пассажир опоздал на теплоход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секретарь опоздала на пикник</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rPr>
                      <w:rFonts w:ascii="Calibri" w:eastAsia="Calibri" w:hAnsi="Calibri" w:cs="Times New Roman"/>
                      <w:lang w:eastAsia="en-US"/>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10. Петру 13 лет. Найдите в приведённом списке права, отражающие его правовой статус,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быть заслушанным в ходе судебного разбирательства по определению места жительства при разводе родителей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распоряжаться своими заработком, стипендией и иными доходами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вносить вклады в кредитные учреждения и распоряжаться ими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совершать мелкие бытовые сделки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заключать трудовой договор (работа курьера) с согласия родителей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rPr>
                      <w:rFonts w:ascii="Calibri" w:eastAsia="Calibri" w:hAnsi="Calibri" w:cs="Times New Roman"/>
                      <w:lang w:eastAsia="en-US"/>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элементами статуса гражданина, записанными в Конституции РФ: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79"/>
                          <w:gridCol w:w="225"/>
                          <w:gridCol w:w="409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ЭЛЕМЕНТЫ СТАТУСА ГРАЖДАНИНА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34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неприкосновенность частной жизни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защищать Отечество</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избирать и быть избранным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сохранять природу и окружающую среду</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платить налоги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Е)</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заботиться о сохранении исторического и культурного наследия</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0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обязанности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12. Установите соответствие между примерами и видами правоотношений и конкретной </w:t>
                        </w:r>
                        <w:r w:rsidRPr="00142641">
                          <w:rPr>
                            <w:rFonts w:ascii="Times New Roman" w:eastAsia="Times New Roman" w:hAnsi="Times New Roman" w:cs="Times New Roman"/>
                            <w:sz w:val="24"/>
                            <w:szCs w:val="24"/>
                          </w:rPr>
                          <w:lastRenderedPageBreak/>
                          <w:t>ситуацией, которое она иллюстрирует: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194"/>
                          <w:gridCol w:w="225"/>
                          <w:gridCol w:w="4675"/>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ПРАВООТНОШЕНИЙ</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756"/>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квартире граждан Л. всю ночь громко играла музыка, что вызывало недовольство соседей.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А. взял в долг у друзей деньги на покупку машины.</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Строители заключили договор на строи</w:t>
                                    </w:r>
                                    <w:r w:rsidRPr="00142641">
                                      <w:rPr>
                                        <w:rFonts w:ascii="Times New Roman" w:eastAsia="Times New Roman" w:hAnsi="Times New Roman" w:cs="Times New Roman"/>
                                        <w:sz w:val="24"/>
                                        <w:szCs w:val="24"/>
                                      </w:rPr>
                                      <w:softHyphen/>
                                      <w:t>тельство дачного дома с гражданином 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П. был доставлен в отделение милиции за нецензурную брань на городском рынке.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28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административное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гражданское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spacing w:after="30" w:line="220" w:lineRule="atLeast"/>
              <w:jc w:val="both"/>
              <w:rPr>
                <w:rFonts w:ascii="Times New Roman" w:eastAsia="Times New Roman" w:hAnsi="Times New Roman" w:cs="Times New Roman"/>
                <w:i/>
              </w:rPr>
            </w:pPr>
            <w:r w:rsidRPr="00142641">
              <w:rPr>
                <w:rFonts w:ascii="Times New Roman" w:eastAsia="Times New Roman" w:hAnsi="Times New Roman" w:cs="Times New Roman"/>
                <w:i/>
              </w:rPr>
              <w:t>13.Прочитайте приведённый ниже текст, в котором пропущен ряд слов (словосочетаний). Выберите из предлагаемого списка слова, которые необходимо вставить на место пропусков.</w:t>
            </w:r>
          </w:p>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«Если __________(А) характеризует государство с точки зрения порядка формирования высших органов власти, то __________(Б) отражает территориальное деление государства. Простое единое государство, не имеющее в своём составе иных государственных образований, называется __________(В). В таком государстве существует одна конституция, функционирует единая система государственных __________(Г). Другой формой является __________(Д), представляющая собой союзное государство, субъекты которого обладают относительной политической самостоятельностью, вплоть до принятия собственной __________(Е)».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29"/>
        <w:gridCol w:w="13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4"/>
              <w:gridCol w:w="869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унитарное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федерация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демократическое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конституция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государственно-территориального устройства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органы власти</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законодательную власть осуществляет парламент,</w:t>
      </w:r>
      <w:r w:rsidRPr="00142641">
        <w:rPr>
          <w:rFonts w:ascii="Times New Roman" w:eastAsia="Times New Roman" w:hAnsi="Times New Roman" w:cs="Times New Roman"/>
          <w:color w:val="333333"/>
          <w:sz w:val="24"/>
          <w:szCs w:val="27"/>
        </w:rPr>
        <w:br/>
        <w:t>а всенародно избираемый глава государства формирует правительство</w:t>
      </w:r>
      <w:r w:rsidRPr="00142641">
        <w:rPr>
          <w:rFonts w:ascii="Times New Roman" w:eastAsia="Times New Roman" w:hAnsi="Times New Roman" w:cs="Times New Roman"/>
          <w:color w:val="333333"/>
          <w:sz w:val="24"/>
          <w:szCs w:val="27"/>
        </w:rPr>
        <w:br/>
        <w:t>и возглавляет исполнительную власть. Избранным считается кандидат, набравший наибольшее число голосов избирателей. Эта система применяется как при выборах высших должностных лиц, так и на парламентских выборах. 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существует свободная конкуренция политических партий, принцип разделения властей реализуется на практике. Государство Z включает в себя территории 20 округов, которые не обладают политической самостоятельностью.</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lastRenderedPageBreak/>
        <w:t>К какому типу лидерства (в зависимости от способа легитимации власти) можно отнести лидерство главы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Какой факт из условия задачи позволяет сделать вывод, что государство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 демократическое?</w:t>
      </w:r>
      <w:r w:rsidRPr="00142641">
        <w:rPr>
          <w:rFonts w:ascii="Times New Roman" w:eastAsia="Times New Roman" w:hAnsi="Times New Roman" w:cs="Times New Roman"/>
          <w:color w:val="333333"/>
          <w:sz w:val="24"/>
          <w:szCs w:val="27"/>
        </w:rPr>
        <w:br/>
        <w:t>К какому типу относится избирательная система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Какова форма государственного территориального устройства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монархия</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121222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371925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№4</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«Экономическая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«Экономическая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«Экономическая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«Экономика»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Ниже приведён перечень терминов. Все они, за исключением двух, характеризуют понятие «центральный банк».</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w:t>
      </w:r>
      <w:r w:rsidRPr="00142641">
        <w:rPr>
          <w:rFonts w:ascii="Times New Roman" w:eastAsia="Times New Roman" w:hAnsi="Times New Roman" w:cs="Times New Roman"/>
          <w:i/>
          <w:iCs/>
          <w:color w:val="000000"/>
        </w:rPr>
        <w:t>Эмиссия денег; </w:t>
      </w:r>
      <w:r w:rsidRPr="00142641">
        <w:rPr>
          <w:rFonts w:ascii="Times New Roman" w:eastAsia="Times New Roman" w:hAnsi="Times New Roman" w:cs="Times New Roman"/>
          <w:color w:val="000000"/>
        </w:rPr>
        <w:t>2) </w:t>
      </w:r>
      <w:r w:rsidRPr="00142641">
        <w:rPr>
          <w:rFonts w:ascii="Times New Roman" w:eastAsia="Times New Roman" w:hAnsi="Times New Roman" w:cs="Times New Roman"/>
          <w:i/>
          <w:iCs/>
          <w:color w:val="000000"/>
        </w:rPr>
        <w:t>лицензирование финансовых организаций; </w:t>
      </w:r>
      <w:r w:rsidRPr="00142641">
        <w:rPr>
          <w:rFonts w:ascii="Times New Roman" w:eastAsia="Times New Roman" w:hAnsi="Times New Roman" w:cs="Times New Roman"/>
          <w:color w:val="000000"/>
        </w:rPr>
        <w:t>3) </w:t>
      </w:r>
      <w:r w:rsidRPr="00142641">
        <w:rPr>
          <w:rFonts w:ascii="Times New Roman" w:eastAsia="Times New Roman" w:hAnsi="Times New Roman" w:cs="Times New Roman"/>
          <w:i/>
          <w:iCs/>
          <w:color w:val="000000"/>
        </w:rPr>
        <w:t>установление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учётной ставки; </w:t>
      </w:r>
      <w:r w:rsidRPr="00142641">
        <w:rPr>
          <w:rFonts w:ascii="Times New Roman" w:eastAsia="Times New Roman" w:hAnsi="Times New Roman" w:cs="Times New Roman"/>
          <w:color w:val="000000"/>
        </w:rPr>
        <w:t>4)</w:t>
      </w:r>
      <w:r w:rsidRPr="00142641">
        <w:rPr>
          <w:rFonts w:ascii="Times New Roman" w:eastAsia="Times New Roman" w:hAnsi="Times New Roman" w:cs="Times New Roman"/>
          <w:i/>
          <w:iCs/>
          <w:color w:val="000000"/>
        </w:rPr>
        <w:t> принятие государственного бюджета; </w:t>
      </w:r>
      <w:r w:rsidRPr="00142641">
        <w:rPr>
          <w:rFonts w:ascii="Times New Roman" w:eastAsia="Times New Roman" w:hAnsi="Times New Roman" w:cs="Times New Roman"/>
          <w:color w:val="000000"/>
        </w:rPr>
        <w:t>5) </w:t>
      </w:r>
      <w:r w:rsidRPr="00142641">
        <w:rPr>
          <w:rFonts w:ascii="Times New Roman" w:eastAsia="Times New Roman" w:hAnsi="Times New Roman" w:cs="Times New Roman"/>
          <w:i/>
          <w:iCs/>
          <w:color w:val="000000"/>
        </w:rPr>
        <w:t>открытие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депозитов; </w:t>
      </w:r>
      <w:r w:rsidRPr="00142641">
        <w:rPr>
          <w:rFonts w:ascii="Times New Roman" w:eastAsia="Times New Roman" w:hAnsi="Times New Roman" w:cs="Times New Roman"/>
          <w:color w:val="000000"/>
        </w:rPr>
        <w:t>6) </w:t>
      </w:r>
      <w:r w:rsidRPr="00142641">
        <w:rPr>
          <w:rFonts w:ascii="Times New Roman" w:eastAsia="Times New Roman" w:hAnsi="Times New Roman" w:cs="Times New Roman"/>
          <w:i/>
          <w:iCs/>
          <w:color w:val="000000"/>
        </w:rPr>
        <w:t>обеспечение расчётов правительства.</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Найдите два термина, «выпадающие» из общего ряда, и запишите в таблицу цифры, под которыми они указаны.</w:t>
      </w: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2.Запишите слово, пропущенное в таблице.</w:t>
            </w:r>
          </w:p>
          <w:tbl>
            <w:tblPr>
              <w:tblW w:w="4955" w:type="pct"/>
              <w:tblCellSpacing w:w="0" w:type="dxa"/>
              <w:tblBorders>
                <w:bottom w:val="single" w:sz="6" w:space="0" w:color="000000"/>
                <w:right w:val="single" w:sz="6" w:space="0" w:color="000000"/>
              </w:tblBorders>
              <w:tblCellMar>
                <w:left w:w="0" w:type="dxa"/>
                <w:right w:w="0" w:type="dxa"/>
              </w:tblCellMar>
              <w:tblLook w:val="04A0"/>
            </w:tblPr>
            <w:tblGrid>
              <w:gridCol w:w="4037"/>
              <w:gridCol w:w="5226"/>
            </w:tblGrid>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Виды издержек фирмы</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Их сущность</w:t>
                  </w:r>
                </w:p>
              </w:tc>
            </w:tr>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держки, размер которых не зависит от объема производства.</w:t>
                  </w:r>
                </w:p>
              </w:tc>
            </w:tr>
            <w:tr w:rsidR="00142641" w:rsidRPr="00142641">
              <w:trPr>
                <w:tblCellSpacing w:w="0" w:type="dxa"/>
              </w:trPr>
              <w:tc>
                <w:tcPr>
                  <w:tcW w:w="4033"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w:t>
                  </w:r>
                </w:p>
              </w:tc>
              <w:tc>
                <w:tcPr>
                  <w:tcW w:w="5221"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Издержки, которые возрастают с увеличением объёма производства и снижаются при его сокращении.</w:t>
                  </w:r>
                </w:p>
              </w:tc>
            </w:tr>
          </w:tbl>
          <w:p w:rsidR="00142641" w:rsidRPr="00142641"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tcPr>
          <w:p w:rsidR="00142641" w:rsidRPr="00142641" w:rsidRDefault="00142641" w:rsidP="00142641">
            <w:pPr>
              <w:rPr>
                <w:rFonts w:ascii="Calibri" w:eastAsia="Calibri" w:hAnsi="Calibri" w:cs="Times New Roman"/>
                <w:sz w:val="4"/>
                <w:lang w:eastAsia="en-US"/>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3.Семейным бюджетом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доходов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4179E0" w:rsidP="00142641">
                        <w:pPr>
                          <w:spacing w:before="60" w:after="100" w:afterAutospacing="1" w:line="220" w:lineRule="atLeast"/>
                          <w:jc w:val="both"/>
                          <w:rPr>
                            <w:rFonts w:ascii="Times New Roman" w:eastAsia="Times New Roman" w:hAnsi="Times New Roman" w:cs="Times New Roman"/>
                            <w:sz w:val="24"/>
                          </w:rPr>
                        </w:pPr>
                        <w:r>
                          <w:rPr>
                            <w:rFonts w:ascii="Times New Roman" w:eastAsia="Times New Roman" w:hAnsi="Times New Roman" w:cs="Times New Roman"/>
                            <w:sz w:val="24"/>
                          </w:rPr>
                          <w:t xml:space="preserve">сумма </w:t>
                        </w:r>
                        <w:r w:rsidR="00142641" w:rsidRPr="00142641">
                          <w:rPr>
                            <w:rFonts w:ascii="Times New Roman" w:eastAsia="Times New Roman" w:hAnsi="Times New Roman" w:cs="Times New Roman"/>
                            <w:sz w:val="24"/>
                          </w:rPr>
                          <w:t>денег, необходимая для обеспечения жизни семьи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совокупность всех доходов и расходов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основных расходов семьи за определенный период</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tcPr>
                <w:p w:rsidR="00142641" w:rsidRPr="00142641" w:rsidRDefault="00142641" w:rsidP="00142641">
                  <w:pPr>
                    <w:spacing w:after="30" w:line="220" w:lineRule="atLeast"/>
                    <w:jc w:val="both"/>
                    <w:rPr>
                      <w:rFonts w:ascii="CentSchbook Win95BT" w:eastAsia="Times New Roman" w:hAnsi="CentSchbook Win95BT" w:cs="Times New Roman"/>
                      <w:sz w:val="10"/>
                    </w:rPr>
                  </w:pPr>
                </w:p>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4. Желание и возможность потребителя купить конкретный товар в конкретное время и в конкретном месте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предложением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потребительским расходом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спросом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стоимостью</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5. В государстве Z экономика основывается на многообразии форм собственности и экономической свободе производителей. Для какого типа экономической системы</w:t>
                  </w:r>
                </w:p>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это характерно?</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рыночной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традиционной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распределительной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командной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spacing w:after="30" w:line="220" w:lineRule="atLeast"/>
                    <w:jc w:val="both"/>
                    <w:rPr>
                      <w:rFonts w:ascii="Times New Roman" w:eastAsia="Times New Roman" w:hAnsi="Times New Roman" w:cs="Times New Roman"/>
                      <w:sz w:val="24"/>
                    </w:rPr>
                  </w:pPr>
                </w:p>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6. Циклическая безработица максимальна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на пике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нижней точке спада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роста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стабильного экономического развития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росту цен</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снижению качества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142641" w:rsidRPr="00142641" w:rsidRDefault="00142641" w:rsidP="00142641">
            <w:pPr>
              <w:pBdr>
                <w:top w:val="single" w:sz="6" w:space="1" w:color="auto"/>
              </w:pBdr>
              <w:spacing w:after="0" w:line="240" w:lineRule="auto"/>
              <w:rPr>
                <w:rFonts w:ascii="Arial" w:eastAsia="Times New Roman" w:hAnsi="Arial" w:cs="Arial"/>
                <w:vanish/>
                <w:sz w:val="24"/>
                <w:szCs w:val="24"/>
              </w:rPr>
            </w:pPr>
            <w:r w:rsidRPr="00142641">
              <w:rPr>
                <w:rFonts w:ascii="Arial" w:eastAsia="Times New Roman" w:hAnsi="Arial" w:cs="Arial"/>
                <w:vanish/>
                <w:sz w:val="24"/>
                <w:szCs w:val="24"/>
              </w:rPr>
              <w:t>Конец формы</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8 .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местный рынок</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монополия</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информации</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совершенная (чистая) конкуренция</w:t>
                  </w:r>
                </w:p>
              </w:tc>
            </w:tr>
            <w:tr w:rsidR="00142641" w:rsidRPr="00142641">
              <w:trPr>
                <w:tblCellSpacing w:w="15" w:type="dxa"/>
              </w:trPr>
              <w:tc>
                <w:tcPr>
                  <w:tcW w:w="9295"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государственном бюджете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trPr>
                <w:tblCellSpacing w:w="15" w:type="dxa"/>
              </w:trPr>
              <w:tc>
                <w:tcPr>
                  <w:tcW w:w="9295"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75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расходам бюджета относится обслуживание государственного долга.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финансово обеспечивает экономическую политику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является сбалансированным, когда доходы</w:t>
                        </w:r>
                        <w:r w:rsidRPr="00142641">
                          <w:rPr>
                            <w:rFonts w:ascii="Times New Roman" w:eastAsia="Times New Roman" w:hAnsi="Times New Roman" w:cs="Times New Roman"/>
                            <w:sz w:val="24"/>
                            <w:szCs w:val="24"/>
                          </w:rPr>
                          <w:br/>
                          <w:t>и расходы примерно равны.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Одна из статей доходов государственного бюджета </w:t>
                        </w:r>
                        <w:r w:rsidRPr="00142641">
                          <w:rPr>
                            <w:rFonts w:ascii="MathJax_Main" w:eastAsia="Times New Roman" w:hAnsi="MathJax_Main" w:cs="Times New Roman"/>
                            <w:sz w:val="23"/>
                            <w:szCs w:val="23"/>
                            <w:bdr w:val="none" w:sz="0" w:space="0" w:color="auto" w:frame="1"/>
                          </w:rPr>
                          <w:t>–</w:t>
                        </w:r>
                        <w:r w:rsidRPr="00142641">
                          <w:rPr>
                            <w:rFonts w:ascii="Times New Roman" w:eastAsia="Times New Roman" w:hAnsi="Times New Roman" w:cs="Times New Roman"/>
                            <w:bdr w:val="none" w:sz="0" w:space="0" w:color="auto" w:frame="1"/>
                          </w:rPr>
                          <w:t>–</w:t>
                        </w:r>
                        <w:r w:rsidRPr="00142641">
                          <w:rPr>
                            <w:rFonts w:ascii="Times New Roman" w:eastAsia="Times New Roman" w:hAnsi="Times New Roman" w:cs="Times New Roman"/>
                            <w:sz w:val="24"/>
                            <w:szCs w:val="24"/>
                          </w:rPr>
                          <w:t> развитие инфраструктуры.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государственного бюджета характеризуется превышением доходов государства над расходами.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Найдите в приведённом списке факторы, которые могут привести к повышению спроса на потребительские товары.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доходов семей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налога на добавленную стоимость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рост производительности труда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снижение цен на товары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5)</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интенсивная реклама товаров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6)</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удорожание потребительских кредитов</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p w:rsidR="004179E0" w:rsidRPr="00142641" w:rsidRDefault="004179E0" w:rsidP="00142641">
            <w:pPr>
              <w:spacing w:before="60" w:after="100" w:afterAutospacing="1" w:line="220" w:lineRule="atLeast"/>
              <w:rPr>
                <w:rFonts w:ascii="Times New Roman" w:eastAsia="Times New Roman" w:hAnsi="Times New Roman" w:cs="Times New Roman"/>
                <w:sz w:val="24"/>
                <w:szCs w:val="24"/>
              </w:rPr>
            </w:pPr>
          </w:p>
        </w:tc>
      </w:tr>
      <w:tr w:rsidR="00142641" w:rsidRPr="00142641" w:rsidTr="00142641">
        <w:trPr>
          <w:tblCellSpacing w:w="0" w:type="dxa"/>
        </w:trPr>
        <w:tc>
          <w:tcPr>
            <w:tcW w:w="0" w:type="auto"/>
            <w:vAlign w:val="center"/>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примерами и факторами экономического роста, которые они иллюстрируют: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35"/>
                    <w:gridCol w:w="240"/>
                    <w:gridCol w:w="431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ФАКТОРЫ ЭКОНОМИЧЕСКОГО РОСТА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7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А)</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расширение посевных площадей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Б)</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замена сельскохозяйственной техники более современной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переобучение работников фермерского хозяйства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Г)</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строительство дополнительных </w:t>
                              </w:r>
                              <w:r w:rsidRPr="00142641">
                                <w:rPr>
                                  <w:rFonts w:ascii="Times New Roman" w:eastAsia="Times New Roman" w:hAnsi="Times New Roman" w:cs="Times New Roman"/>
                                  <w:sz w:val="24"/>
                                  <w:szCs w:val="24"/>
                                </w:rPr>
                                <w:lastRenderedPageBreak/>
                                <w:t>предприятий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lastRenderedPageBreak/>
                                <w:t>Д)</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численности обслуживающего персонала</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00"/>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экстенсивные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интенсивные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lastRenderedPageBreak/>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безработицы: к каждой позиции, данной в первом столбце, подберите соответствующую позицию</w:t>
                  </w:r>
                  <w:r w:rsidRPr="00142641">
                    <w:rPr>
                      <w:rFonts w:ascii="Times New Roman" w:eastAsia="Times New Roman" w:hAnsi="Times New Roman" w:cs="Times New Roman"/>
                      <w:sz w:val="24"/>
                      <w:szCs w:val="24"/>
                    </w:rPr>
                    <w:br/>
                    <w:t>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87"/>
                    <w:gridCol w:w="225"/>
                    <w:gridCol w:w="4182"/>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БЕЗРАБОТИЦЫ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49"/>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Работник предприятия уволился из-за снижения размера заработной платы</w:t>
                              </w:r>
                              <w:r w:rsidRPr="00142641">
                                <w:rPr>
                                  <w:rFonts w:ascii="Times New Roman" w:eastAsia="Times New Roman" w:hAnsi="Times New Roman" w:cs="Times New Roman"/>
                                  <w:sz w:val="24"/>
                                  <w:szCs w:val="24"/>
                                </w:rPr>
                                <w:br/>
                                <w:t>и отказался от должности инженера, предложенной ему на бирже труда.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Разразившийся в стране экономический кризис привёл к увольнению</w:t>
                              </w:r>
                              <w:r w:rsidRPr="00142641">
                                <w:rPr>
                                  <w:rFonts w:ascii="Times New Roman" w:eastAsia="Times New Roman" w:hAnsi="Times New Roman" w:cs="Times New Roman"/>
                                  <w:sz w:val="24"/>
                                  <w:szCs w:val="24"/>
                                </w:rPr>
                                <w:br/>
                                <w:t>30% работников во всех</w:t>
                              </w:r>
                              <w:r w:rsidRPr="00142641">
                                <w:rPr>
                                  <w:rFonts w:ascii="Times New Roman" w:eastAsia="Times New Roman" w:hAnsi="Times New Roman" w:cs="Times New Roman"/>
                                  <w:sz w:val="24"/>
                                  <w:szCs w:val="24"/>
                                </w:rPr>
                                <w:br/>
                                <w:t>отраслях промышленности.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Из-за технического переоснащения из рядов вооружённых сил были уволены 20 000 военнослужащих.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Студенты медицинского вуза</w:t>
                              </w:r>
                              <w:r w:rsidRPr="00142641">
                                <w:rPr>
                                  <w:rFonts w:ascii="Times New Roman" w:eastAsia="Times New Roman" w:hAnsi="Times New Roman" w:cs="Times New Roman"/>
                                  <w:sz w:val="24"/>
                                  <w:szCs w:val="24"/>
                                </w:rPr>
                                <w:br/>
                                <w:t>не согласились работать в городской поликлинике и ищут работу</w:t>
                              </w:r>
                              <w:r w:rsidRPr="00142641">
                                <w:rPr>
                                  <w:rFonts w:ascii="Times New Roman" w:eastAsia="Times New Roman" w:hAnsi="Times New Roman" w:cs="Times New Roman"/>
                                  <w:sz w:val="24"/>
                                  <w:szCs w:val="24"/>
                                </w:rPr>
                                <w:br/>
                                <w:t>по специальности в платных медицинских центрах.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Наладчица станков, работавшая</w:t>
                              </w:r>
                              <w:r w:rsidRPr="00142641">
                                <w:rPr>
                                  <w:rFonts w:ascii="Times New Roman" w:eastAsia="Times New Roman" w:hAnsi="Times New Roman" w:cs="Times New Roman"/>
                                  <w:sz w:val="24"/>
                                  <w:szCs w:val="24"/>
                                </w:rPr>
                                <w:br/>
                                <w:t>на заводе, уволилась и уехала</w:t>
                              </w:r>
                              <w:r w:rsidRPr="00142641">
                                <w:rPr>
                                  <w:rFonts w:ascii="Times New Roman" w:eastAsia="Times New Roman" w:hAnsi="Times New Roman" w:cs="Times New Roman"/>
                                  <w:sz w:val="24"/>
                                  <w:szCs w:val="24"/>
                                </w:rPr>
                                <w:br/>
                                <w:t>в деревню, где не смогла найти</w:t>
                              </w:r>
                              <w:r w:rsidRPr="00142641">
                                <w:rPr>
                                  <w:rFonts w:ascii="Times New Roman" w:eastAsia="Times New Roman" w:hAnsi="Times New Roman" w:cs="Times New Roman"/>
                                  <w:sz w:val="24"/>
                                  <w:szCs w:val="24"/>
                                </w:rPr>
                                <w:br/>
                                <w:t>работу по специальности.</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93"/>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фрикционная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структурная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циклическая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p>
        </w:tc>
      </w:tr>
    </w:tbl>
    <w:p w:rsidR="00142641" w:rsidRPr="00142641" w:rsidRDefault="00142641" w:rsidP="00861894">
      <w:pPr>
        <w:pBdr>
          <w:top w:val="single" w:sz="6" w:space="0"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861894">
      <w:pPr>
        <w:pBdr>
          <w:top w:val="single" w:sz="6" w:space="0"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«Ограниченность ресурсов порождает несколько важнейших последствий. Прежде всего, люди издавна начали закреплять экономические ресурсы в __________(А). Они договорились о том, что отдельный человек или группа людей могут владеть, __________(Б), распоряжаться ресурсами.</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Закрепление ресурсов за гражданами и организациями позволяет владельцам предоставлять эти ресурсы тем, кто в них нуждается, за __________(В). Следовательно, владение ресурсами становится источником доходов. Если владелец обладает только способностью __________(Г) и продает именно её, т.е. идёт работать по найму, то получает за это зарплату. Владелец земельного участка или другого природного ресурса, использующий его для хозяйственных целей сам или предоставляющий эту возможность другим, получает доход, называемый __________(Д). Владелец __________(Е) (зданий, сооружений, оборудования), использующий его для обеспечения деятельности своей фирмы, получает доход в форме части прибыли этой фирмы».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1628"/>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рента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lastRenderedPageBreak/>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пользоваться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производство</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трудиться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капитал</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собственность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плата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обмен</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закон</w:t>
            </w:r>
          </w:p>
        </w:tc>
      </w:tr>
    </w:tbl>
    <w:p w:rsidR="00142641" w:rsidRPr="00142641" w:rsidRDefault="00142641" w:rsidP="00142641">
      <w:pPr>
        <w:spacing w:after="0"/>
        <w:jc w:val="both"/>
        <w:rPr>
          <w:rFonts w:ascii="Times New Roman" w:eastAsia="Calibri" w:hAnsi="Times New Roman" w:cs="Times New Roman"/>
          <w:sz w:val="24"/>
          <w:lang w:eastAsia="en-US"/>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14. Гражданин России К.Л. Миронов работает учителем. За выполнение работы, предусмотренной трудовым договором, должностной инструкцией</w:t>
      </w:r>
      <w:r w:rsidRPr="00142641">
        <w:rPr>
          <w:rFonts w:ascii="Times New Roman" w:eastAsia="Times New Roman" w:hAnsi="Times New Roman" w:cs="Times New Roman"/>
          <w:color w:val="333333"/>
          <w:sz w:val="24"/>
          <w:szCs w:val="27"/>
        </w:rPr>
        <w:br/>
        <w:t>и типовым положением об оплате труда, он ежемесячно получает фиксированный размер денежных средств. Ежемесячно в бюджет происходит отчисление налога на доходы физических лиц (НДФЛ). Размер его составляет 13% от заработной платы. К.Л. Миронов является клиентом крупного банка, оплачивает коммунальные услуги при помощи своей банковской карты, используя свой компьютер.</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Какую форму оплаты труда иллюстрирует приведённый пример? К какому виду налогов (в зависимости от того, в какой бюджет он поступает) относится НДФЛ? Какие ещё налоги/сборы относятся к этому виду</w:t>
      </w:r>
      <w:r w:rsidRPr="00142641">
        <w:rPr>
          <w:rFonts w:ascii="Times New Roman" w:eastAsia="Times New Roman" w:hAnsi="Times New Roman" w:cs="Times New Roman"/>
          <w:color w:val="333333"/>
          <w:sz w:val="24"/>
          <w:szCs w:val="27"/>
        </w:rPr>
        <w:br/>
        <w:t>(в соответствии с Налоговым кодексом РФ)? (Укажите любые три других налога/сбора этого вида.) Как называют услугу банка, связанную</w:t>
      </w:r>
      <w:r w:rsidRPr="00142641">
        <w:rPr>
          <w:rFonts w:ascii="Times New Roman" w:eastAsia="Times New Roman" w:hAnsi="Times New Roman" w:cs="Times New Roman"/>
          <w:color w:val="333333"/>
          <w:sz w:val="24"/>
          <w:szCs w:val="27"/>
        </w:rPr>
        <w:br/>
        <w:t>с дистанционным банковским обслуживанием?</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переменные</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13212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627415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Default="00142641"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3. </w:t>
      </w:r>
      <w:r w:rsidRPr="004179E0">
        <w:rPr>
          <w:rFonts w:ascii="Times New Roman" w:eastAsia="Times New Roman" w:hAnsi="Times New Roman" w:cs="Times New Roman"/>
          <w:b/>
          <w:color w:val="1A1A1A"/>
          <w:sz w:val="24"/>
          <w:szCs w:val="23"/>
        </w:rPr>
        <w:t>МАТЕРИАЛЫ ОЦЕНОЧНЫХ СРЕДСТВ ДЛЯ ПРОВ</w:t>
      </w:r>
      <w:r>
        <w:rPr>
          <w:rFonts w:ascii="Times New Roman" w:eastAsia="Times New Roman" w:hAnsi="Times New Roman" w:cs="Times New Roman"/>
          <w:b/>
          <w:color w:val="1A1A1A"/>
          <w:sz w:val="24"/>
          <w:szCs w:val="23"/>
        </w:rPr>
        <w:t>ЕДЕНИЯ РУБЕЖНОГО КОНТРОЛЯ</w:t>
      </w: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5575EB" w:rsidRPr="004179E0" w:rsidRDefault="005575EB" w:rsidP="005575EB">
      <w:pPr>
        <w:shd w:val="clear" w:color="auto" w:fill="FFFFFF"/>
        <w:spacing w:after="0" w:line="240" w:lineRule="auto"/>
        <w:rPr>
          <w:rFonts w:ascii="Times New Roman" w:eastAsia="Times New Roman" w:hAnsi="Times New Roman" w:cs="Times New Roman"/>
          <w:color w:val="1A1A1A"/>
          <w:sz w:val="24"/>
          <w:szCs w:val="23"/>
        </w:rPr>
      </w:pPr>
      <w:r>
        <w:rPr>
          <w:rFonts w:ascii="Times New Roman" w:eastAsia="Times New Roman" w:hAnsi="Times New Roman" w:cs="Times New Roman"/>
          <w:color w:val="1A1A1A"/>
          <w:sz w:val="24"/>
          <w:szCs w:val="23"/>
        </w:rPr>
        <w:t xml:space="preserve">Рубежный контроль </w:t>
      </w:r>
      <w:r w:rsidRPr="004179E0">
        <w:rPr>
          <w:rFonts w:ascii="Times New Roman" w:eastAsia="Times New Roman" w:hAnsi="Times New Roman" w:cs="Times New Roman"/>
          <w:color w:val="1A1A1A"/>
          <w:sz w:val="24"/>
          <w:szCs w:val="23"/>
        </w:rPr>
        <w:t xml:space="preserve"> проводится в форме проверочной работы</w:t>
      </w:r>
      <w:r>
        <w:rPr>
          <w:rFonts w:ascii="Times New Roman" w:eastAsia="Times New Roman" w:hAnsi="Times New Roman" w:cs="Times New Roman"/>
          <w:color w:val="1A1A1A"/>
          <w:sz w:val="24"/>
          <w:szCs w:val="23"/>
        </w:rPr>
        <w:t xml:space="preserve"> по итогам </w:t>
      </w:r>
      <w:r w:rsidR="00D97C0D">
        <w:rPr>
          <w:rFonts w:ascii="Times New Roman" w:eastAsia="Times New Roman" w:hAnsi="Times New Roman" w:cs="Times New Roman"/>
          <w:color w:val="1A1A1A"/>
          <w:sz w:val="24"/>
          <w:szCs w:val="23"/>
        </w:rPr>
        <w:t xml:space="preserve">учебного </w:t>
      </w:r>
      <w:r>
        <w:rPr>
          <w:rFonts w:ascii="Times New Roman" w:eastAsia="Times New Roman" w:hAnsi="Times New Roman" w:cs="Times New Roman"/>
          <w:color w:val="1A1A1A"/>
          <w:sz w:val="24"/>
          <w:szCs w:val="23"/>
        </w:rPr>
        <w:t>года.</w:t>
      </w:r>
    </w:p>
    <w:p w:rsidR="004179E0" w:rsidRPr="005575EB" w:rsidRDefault="004179E0" w:rsidP="004179E0">
      <w:pPr>
        <w:shd w:val="clear" w:color="auto" w:fill="FFFFFF"/>
        <w:spacing w:after="0" w:line="240" w:lineRule="auto"/>
        <w:jc w:val="center"/>
        <w:rPr>
          <w:rFonts w:ascii="Times New Roman" w:eastAsia="Times New Roman" w:hAnsi="Times New Roman" w:cs="Times New Roman"/>
          <w:b/>
          <w:color w:val="1A1A1A"/>
          <w:sz w:val="16"/>
          <w:szCs w:val="23"/>
        </w:rPr>
      </w:pPr>
    </w:p>
    <w:p w:rsidR="005575EB" w:rsidRPr="00142641"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 работы:</w:t>
      </w:r>
    </w:p>
    <w:p w:rsidR="00D97C0D"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Проверочная работа</w:t>
      </w:r>
      <w:r w:rsidRPr="00142641">
        <w:rPr>
          <w:rFonts w:ascii="Times New Roman" w:eastAsia="Times New Roman" w:hAnsi="Times New Roman" w:cs="Times New Roman"/>
          <w:color w:val="1A1A1A"/>
          <w:sz w:val="24"/>
          <w:szCs w:val="24"/>
        </w:rPr>
        <w:t xml:space="preserve"> проводится по </w:t>
      </w:r>
      <w:r>
        <w:rPr>
          <w:rFonts w:ascii="Times New Roman" w:eastAsia="Times New Roman" w:hAnsi="Times New Roman" w:cs="Times New Roman"/>
          <w:color w:val="1A1A1A"/>
          <w:sz w:val="24"/>
          <w:szCs w:val="24"/>
        </w:rPr>
        <w:t xml:space="preserve">итогам </w:t>
      </w:r>
      <w:r w:rsidRPr="00142641">
        <w:rPr>
          <w:rFonts w:ascii="Times New Roman" w:eastAsia="Times New Roman" w:hAnsi="Times New Roman" w:cs="Times New Roman"/>
          <w:color w:val="1A1A1A"/>
          <w:sz w:val="24"/>
          <w:szCs w:val="24"/>
        </w:rPr>
        <w:t xml:space="preserve"> изучения</w:t>
      </w:r>
      <w:r w:rsidR="00D97C0D">
        <w:rPr>
          <w:rFonts w:ascii="Times New Roman" w:eastAsia="Times New Roman" w:hAnsi="Times New Roman" w:cs="Times New Roman"/>
          <w:color w:val="1A1A1A"/>
          <w:sz w:val="24"/>
          <w:szCs w:val="24"/>
        </w:rPr>
        <w:t xml:space="preserve"> ОД 04 Обществознание в течение учебного года</w:t>
      </w:r>
      <w:r w:rsidRPr="00142641">
        <w:rPr>
          <w:rFonts w:ascii="Times New Roman" w:eastAsia="Times New Roman" w:hAnsi="Times New Roman" w:cs="Times New Roman"/>
          <w:color w:val="1A1A1A"/>
          <w:sz w:val="24"/>
          <w:szCs w:val="24"/>
        </w:rPr>
        <w:t xml:space="preserve">. </w:t>
      </w:r>
    </w:p>
    <w:p w:rsidR="005575EB"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w:t>
      </w:r>
      <w:r>
        <w:rPr>
          <w:rFonts w:ascii="Times New Roman" w:eastAsia="Times New Roman" w:hAnsi="Times New Roman" w:cs="Times New Roman"/>
          <w:color w:val="1A1A1A"/>
          <w:sz w:val="24"/>
          <w:szCs w:val="24"/>
        </w:rPr>
        <w:t xml:space="preserve">оты по итогам </w:t>
      </w:r>
      <w:r w:rsidR="00D97C0D">
        <w:rPr>
          <w:rFonts w:ascii="Times New Roman" w:eastAsia="Times New Roman" w:hAnsi="Times New Roman" w:cs="Times New Roman"/>
          <w:color w:val="1A1A1A"/>
          <w:sz w:val="24"/>
          <w:szCs w:val="24"/>
        </w:rPr>
        <w:t xml:space="preserve">учебного </w:t>
      </w:r>
      <w:r>
        <w:rPr>
          <w:rFonts w:ascii="Times New Roman" w:eastAsia="Times New Roman" w:hAnsi="Times New Roman" w:cs="Times New Roman"/>
          <w:color w:val="1A1A1A"/>
          <w:sz w:val="24"/>
          <w:szCs w:val="24"/>
        </w:rPr>
        <w:t>года</w:t>
      </w:r>
      <w:r w:rsidRPr="00142641">
        <w:rPr>
          <w:rFonts w:ascii="Times New Roman" w:eastAsia="Times New Roman" w:hAnsi="Times New Roman" w:cs="Times New Roman"/>
          <w:color w:val="1A1A1A"/>
          <w:sz w:val="24"/>
          <w:szCs w:val="24"/>
        </w:rPr>
        <w:t xml:space="preserve"> является определение уровня усвоения содержания образования по</w:t>
      </w:r>
      <w:r w:rsidR="00D97C0D">
        <w:rPr>
          <w:rFonts w:ascii="Times New Roman" w:eastAsia="Times New Roman" w:hAnsi="Times New Roman" w:cs="Times New Roman"/>
          <w:color w:val="1A1A1A"/>
          <w:sz w:val="24"/>
          <w:szCs w:val="24"/>
        </w:rPr>
        <w:t>ОД 04 Обществознание</w:t>
      </w:r>
      <w:r>
        <w:rPr>
          <w:rFonts w:ascii="Times New Roman" w:eastAsia="Times New Roman" w:hAnsi="Times New Roman" w:cs="Times New Roman"/>
          <w:color w:val="1A1A1A"/>
          <w:sz w:val="24"/>
          <w:szCs w:val="24"/>
        </w:rPr>
        <w:t xml:space="preserve"> в течение учебного года</w:t>
      </w:r>
      <w:r w:rsidRPr="00142641">
        <w:rPr>
          <w:rFonts w:ascii="Times New Roman" w:eastAsia="Times New Roman" w:hAnsi="Times New Roman" w:cs="Times New Roman"/>
          <w:color w:val="1A1A1A"/>
          <w:sz w:val="24"/>
          <w:szCs w:val="24"/>
        </w:rPr>
        <w:t>.</w:t>
      </w:r>
    </w:p>
    <w:p w:rsidR="00D97C0D" w:rsidRPr="00D97C0D" w:rsidRDefault="00D97C0D" w:rsidP="00D97C0D">
      <w:pPr>
        <w:shd w:val="clear" w:color="auto" w:fill="FFFFFF"/>
        <w:spacing w:after="0" w:line="240" w:lineRule="auto"/>
        <w:jc w:val="both"/>
        <w:rPr>
          <w:rFonts w:ascii="Times New Roman" w:eastAsia="Times New Roman" w:hAnsi="Times New Roman" w:cs="Times New Roman"/>
          <w:b/>
          <w:i/>
          <w:sz w:val="24"/>
          <w:szCs w:val="24"/>
        </w:rPr>
      </w:pPr>
      <w:r w:rsidRPr="00D97C0D">
        <w:rPr>
          <w:rFonts w:ascii="Times New Roman" w:eastAsia="Times New Roman" w:hAnsi="Times New Roman" w:cs="Times New Roman"/>
          <w:b/>
          <w:i/>
          <w:sz w:val="24"/>
          <w:szCs w:val="24"/>
        </w:rPr>
        <w:t xml:space="preserve">Характеристика </w:t>
      </w:r>
      <w:r w:rsidRPr="00D97C0D">
        <w:rPr>
          <w:rFonts w:ascii="Times New Roman" w:eastAsia="Times New Roman" w:hAnsi="Times New Roman" w:cs="Times New Roman"/>
          <w:sz w:val="24"/>
          <w:szCs w:val="24"/>
        </w:rPr>
        <w:t>проверочной работы:</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highlight w:val="yellow"/>
        </w:rPr>
      </w:pP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Times New Roman" w:eastAsia="Times New Roman" w:hAnsi="Times New Roman" w:cs="Times New Roman"/>
          <w:sz w:val="24"/>
          <w:szCs w:val="24"/>
        </w:rPr>
        <w:t xml:space="preserve">1. </w:t>
      </w:r>
      <w:r w:rsidRPr="00D97C0D">
        <w:rPr>
          <w:rFonts w:ascii="CentSchbook Win95BT" w:eastAsia="Times New Roman" w:hAnsi="CentSchbook Win95BT" w:cs="Times New Roman"/>
          <w:sz w:val="24"/>
        </w:rPr>
        <w:t>Ниже приведён перечень характеристик. Все они, за исключением двух, относятся к характеристикам искусства.</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1) </w:t>
      </w:r>
      <w:r w:rsidRPr="00D97C0D">
        <w:rPr>
          <w:rFonts w:ascii="CentSchbook Win95BT" w:eastAsia="Times New Roman" w:hAnsi="CentSchbook Win95BT" w:cs="Times New Roman"/>
          <w:i/>
          <w:iCs/>
          <w:sz w:val="24"/>
        </w:rPr>
        <w:t>образность</w:t>
      </w:r>
      <w:r w:rsidRPr="00D97C0D">
        <w:rPr>
          <w:rFonts w:ascii="CentSchbook Win95BT" w:eastAsia="Times New Roman" w:hAnsi="CentSchbook Win95BT" w:cs="Times New Roman"/>
          <w:sz w:val="24"/>
        </w:rPr>
        <w:t>; 2) </w:t>
      </w:r>
      <w:r w:rsidRPr="00D97C0D">
        <w:rPr>
          <w:rFonts w:ascii="CentSchbook Win95BT" w:eastAsia="Times New Roman" w:hAnsi="CentSchbook Win95BT" w:cs="Times New Roman"/>
          <w:i/>
          <w:iCs/>
          <w:sz w:val="24"/>
        </w:rPr>
        <w:t>пробуждение фантазии и воображения</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3) </w:t>
      </w:r>
      <w:r w:rsidRPr="00D97C0D">
        <w:rPr>
          <w:rFonts w:ascii="CentSchbook Win95BT" w:eastAsia="Times New Roman" w:hAnsi="CentSchbook Win95BT" w:cs="Times New Roman"/>
          <w:i/>
          <w:iCs/>
          <w:sz w:val="24"/>
        </w:rPr>
        <w:t>достоверность и проверяемость результатов</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4) </w:t>
      </w:r>
      <w:r w:rsidRPr="00D97C0D">
        <w:rPr>
          <w:rFonts w:ascii="CentSchbook Win95BT" w:eastAsia="Times New Roman" w:hAnsi="CentSchbook Win95BT" w:cs="Times New Roman"/>
          <w:i/>
          <w:iCs/>
          <w:sz w:val="24"/>
        </w:rPr>
        <w:t>нацеленность на получение объективной истины</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5) </w:t>
      </w:r>
      <w:r w:rsidRPr="00D97C0D">
        <w:rPr>
          <w:rFonts w:ascii="CentSchbook Win95BT" w:eastAsia="Times New Roman" w:hAnsi="CentSchbook Win95BT" w:cs="Times New Roman"/>
          <w:i/>
          <w:iCs/>
          <w:sz w:val="24"/>
        </w:rPr>
        <w:t>эмоциональность восприятия</w:t>
      </w:r>
      <w:r w:rsidRPr="00D97C0D">
        <w:rPr>
          <w:rFonts w:ascii="CentSchbook Win95BT" w:eastAsia="Times New Roman" w:hAnsi="CentSchbook Win95BT" w:cs="Times New Roman"/>
          <w:sz w:val="24"/>
        </w:rPr>
        <w:t>; 6) </w:t>
      </w:r>
      <w:r w:rsidRPr="00D97C0D">
        <w:rPr>
          <w:rFonts w:ascii="CentSchbook Win95BT" w:eastAsia="Times New Roman" w:hAnsi="CentSchbook Win95BT" w:cs="Times New Roman"/>
          <w:i/>
          <w:iCs/>
          <w:sz w:val="24"/>
        </w:rPr>
        <w:t>наглядность</w:t>
      </w:r>
      <w:r w:rsidRPr="00D97C0D">
        <w:rPr>
          <w:rFonts w:ascii="CentSchbook Win95BT" w:eastAsia="Times New Roman" w:hAnsi="CentSchbook Win95BT" w:cs="Times New Roman"/>
          <w:sz w:val="24"/>
        </w:rPr>
        <w:t>.</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Найдите две характеристики, «выпадающие» из общего ряда, и запишите</w:t>
      </w:r>
      <w:r w:rsidRPr="00D97C0D">
        <w:rPr>
          <w:rFonts w:ascii="CentSchbook Win95BT" w:eastAsia="Times New Roman" w:hAnsi="CentSchbook Win95BT" w:cs="Times New Roman"/>
          <w:sz w:val="24"/>
        </w:rPr>
        <w:br/>
        <w:t xml:space="preserve"> цифры, под которыми они указаны.</w:t>
      </w:r>
    </w:p>
    <w:p w:rsidR="00D97C0D" w:rsidRPr="00D97C0D" w:rsidRDefault="00D97C0D" w:rsidP="00D97C0D">
      <w:pPr>
        <w:spacing w:before="60" w:after="0" w:line="220" w:lineRule="atLeast"/>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hidden/>
        </w:trPr>
        <w:tc>
          <w:tcPr>
            <w:tcW w:w="5000" w:type="pct"/>
            <w:hideMark/>
          </w:tcPr>
          <w:p w:rsidR="00D97C0D" w:rsidRPr="00D97C0D" w:rsidRDefault="00D97C0D" w:rsidP="00D97C0D">
            <w:pPr>
              <w:pBdr>
                <w:bottom w:val="single" w:sz="6" w:space="1" w:color="auto"/>
              </w:pBdr>
              <w:spacing w:after="0"/>
              <w:jc w:val="center"/>
              <w:rPr>
                <w:rFonts w:ascii="Arial" w:eastAsia="Calibri" w:hAnsi="Arial" w:cs="Arial"/>
                <w:vanish/>
                <w:sz w:val="16"/>
                <w:szCs w:val="16"/>
                <w:lang w:eastAsia="en-US"/>
              </w:rPr>
            </w:pPr>
            <w:r w:rsidRPr="00D97C0D">
              <w:rPr>
                <w:rFonts w:ascii="Arial" w:eastAsia="Calibri" w:hAnsi="Arial" w:cs="Arial"/>
                <w:vanish/>
                <w:sz w:val="16"/>
                <w:szCs w:val="16"/>
                <w:lang w:eastAsia="en-US"/>
              </w:rPr>
              <w:t>Начало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rPr>
                    <w:t xml:space="preserve">2. </w:t>
                  </w:r>
                  <w:r w:rsidRPr="00D97C0D">
                    <w:rPr>
                      <w:rFonts w:ascii="Times New Roman" w:eastAsia="Times New Roman" w:hAnsi="Times New Roman" w:cs="Times New Roman"/>
                      <w:sz w:val="24"/>
                    </w:rPr>
                    <w:t>Запишите слово, пропущенное в таблице.</w:t>
                  </w:r>
                </w:p>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 </w:t>
                  </w:r>
                </w:p>
                <w:p w:rsidR="00D97C0D" w:rsidRPr="00D97C0D" w:rsidRDefault="00D97C0D" w:rsidP="00D97C0D">
                  <w:pPr>
                    <w:spacing w:before="30" w:after="30" w:line="220" w:lineRule="atLeast"/>
                    <w:ind w:left="30" w:right="30"/>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Экономический рост</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tblPr>
                  <w:tblGrid>
                    <w:gridCol w:w="2776"/>
                    <w:gridCol w:w="6478"/>
                  </w:tblGrid>
                  <w:tr w:rsidR="00D97C0D" w:rsidRPr="00D97C0D">
                    <w:trPr>
                      <w:tblCellSpacing w:w="0" w:type="dxa"/>
                    </w:trPr>
                    <w:tc>
                      <w:tcPr>
                        <w:tcW w:w="1500" w:type="pct"/>
                        <w:tcBorders>
                          <w:top w:val="single" w:sz="6" w:space="0" w:color="000000"/>
                          <w:left w:val="single" w:sz="6" w:space="0" w:color="000000"/>
                          <w:bottom w:val="nil"/>
                          <w:right w:val="nil"/>
                        </w:tcBorders>
                        <w:vAlign w:val="center"/>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Экстенсивный рост</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внутреннего валового продукта за счет расширения масштабов производства</w:t>
                        </w:r>
                      </w:p>
                    </w:tc>
                  </w:tr>
                  <w:tr w:rsidR="00D97C0D" w:rsidRPr="00D97C0D">
                    <w:trPr>
                      <w:tblCellSpacing w:w="0" w:type="dxa"/>
                    </w:trPr>
                    <w:tc>
                      <w:tcPr>
                        <w:tcW w:w="0" w:type="auto"/>
                        <w:tcBorders>
                          <w:top w:val="single" w:sz="6" w:space="0" w:color="000000"/>
                          <w:left w:val="single" w:sz="6" w:space="0" w:color="000000"/>
                          <w:bottom w:val="nil"/>
                          <w:right w:val="nil"/>
                        </w:tcBorders>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ВВП за счет эффективности производства</w:t>
                        </w:r>
                      </w:p>
                    </w:tc>
                  </w:tr>
                </w:tbl>
                <w:p w:rsidR="00D97C0D" w:rsidRPr="00D97C0D" w:rsidRDefault="00D97C0D" w:rsidP="00D97C0D">
                  <w:pPr>
                    <w:spacing w:after="0" w:line="240" w:lineRule="auto"/>
                    <w:rPr>
                      <w:rFonts w:ascii="Times New Roman" w:eastAsia="Times New Roman" w:hAnsi="Times New Roman" w:cs="Times New Roman"/>
                      <w:vanish/>
                    </w:rPr>
                  </w:pPr>
                </w:p>
                <w:tbl>
                  <w:tblPr>
                    <w:tblW w:w="0" w:type="auto"/>
                    <w:tblCellSpacing w:w="0" w:type="dxa"/>
                    <w:tblCellMar>
                      <w:left w:w="0" w:type="dxa"/>
                      <w:right w:w="0" w:type="dxa"/>
                    </w:tblCellMar>
                    <w:tblLook w:val="04A0"/>
                  </w:tblPr>
                  <w:tblGrid>
                    <w:gridCol w:w="8"/>
                  </w:tblGrid>
                  <w:tr w:rsidR="00D97C0D" w:rsidRPr="00D97C0D">
                    <w:trPr>
                      <w:tblCellSpacing w:w="0" w:type="dxa"/>
                    </w:trPr>
                    <w:tc>
                      <w:tcPr>
                        <w:tcW w:w="0" w:type="auto"/>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sz w:val="3"/>
                            <w:szCs w:val="3"/>
                          </w:rPr>
                          <w:t> </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rPr>
            </w:pPr>
            <w:r w:rsidRPr="00D97C0D">
              <w:rPr>
                <w:rFonts w:ascii="Arial" w:eastAsia="Times New Roman" w:hAnsi="Arial" w:cs="Arial"/>
                <w:vanish/>
                <w:sz w:val="16"/>
                <w:szCs w:val="16"/>
              </w:rPr>
              <w:t>Конец формы</w:t>
            </w:r>
          </w:p>
          <w:p w:rsidR="00D97C0D" w:rsidRPr="00D97C0D" w:rsidRDefault="00D97C0D" w:rsidP="00D97C0D">
            <w:pPr>
              <w:pBdr>
                <w:top w:val="single" w:sz="6" w:space="1" w:color="auto"/>
              </w:pBdr>
              <w:spacing w:after="0"/>
              <w:jc w:val="center"/>
              <w:rPr>
                <w:rFonts w:ascii="Arial" w:eastAsia="Calibri" w:hAnsi="Arial" w:cs="Arial"/>
                <w:vanish/>
                <w:sz w:val="16"/>
                <w:szCs w:val="16"/>
              </w:rPr>
            </w:pPr>
            <w:r w:rsidRPr="00D97C0D">
              <w:rPr>
                <w:rFonts w:ascii="Arial" w:eastAsia="Calibri" w:hAnsi="Arial" w:cs="Arial"/>
                <w:vanish/>
                <w:sz w:val="16"/>
                <w:szCs w:val="16"/>
                <w:lang w:eastAsia="en-US"/>
              </w:rPr>
              <w:t>Конец формы</w:t>
            </w:r>
          </w:p>
        </w:tc>
      </w:tr>
      <w:tr w:rsidR="00D97C0D" w:rsidRPr="00D97C0D" w:rsidTr="00D97C0D">
        <w:trPr>
          <w:tblCellSpacing w:w="0" w:type="dxa"/>
        </w:trPr>
        <w:tc>
          <w:tcPr>
            <w:tcW w:w="5000" w:type="pct"/>
          </w:tcPr>
          <w:p w:rsidR="00D97C0D" w:rsidRPr="00D97C0D" w:rsidRDefault="00D97C0D" w:rsidP="00D97C0D">
            <w:pPr>
              <w:rPr>
                <w:rFonts w:ascii="Calibri" w:eastAsia="Calibri" w:hAnsi="Calibri" w:cs="Times New Roman"/>
                <w:sz w:val="4"/>
                <w:highlight w:val="yellow"/>
                <w:lang w:eastAsia="en-US"/>
              </w:rPr>
            </w:pPr>
          </w:p>
          <w:tbl>
            <w:tblPr>
              <w:tblW w:w="9689" w:type="dxa"/>
              <w:tblCellSpacing w:w="0" w:type="dxa"/>
              <w:tblCellMar>
                <w:left w:w="0" w:type="dxa"/>
                <w:right w:w="0" w:type="dxa"/>
              </w:tblCellMar>
              <w:tblLook w:val="04A0"/>
            </w:tblPr>
            <w:tblGrid>
              <w:gridCol w:w="9356"/>
              <w:gridCol w:w="333"/>
            </w:tblGrid>
            <w:tr w:rsidR="00D97C0D" w:rsidRPr="00D97C0D">
              <w:trPr>
                <w:gridAfter w:val="1"/>
                <w:wAfter w:w="172" w:type="pct"/>
                <w:tblCellSpacing w:w="0" w:type="dxa"/>
              </w:trPr>
              <w:tc>
                <w:tcPr>
                  <w:tcW w:w="4828" w:type="pct"/>
                  <w:hideMark/>
                </w:tcPr>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3. Повышение уровня безработицы в традиционных отраслях и наличие свободных мест в сфере высоких технологий и услуг характеризует ситуацию на рынке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96"/>
                    <w:gridCol w:w="380"/>
                    <w:gridCol w:w="878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фондовом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капиталов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товаров и услуг</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4. Т. родился в Париже, его бабушка уехала из России еще до революции 1917 г. Т. хорошо знает русский язык и русскую культуру. Он гордится тем, что он русский. Признаки какой общности проявляются в этом примере?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демографической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территориальной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этносоциальной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конфессиональной</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tcPr>
                <w:p w:rsidR="00D97C0D" w:rsidRPr="00D97C0D" w:rsidRDefault="00D97C0D" w:rsidP="00D97C0D">
                  <w:pPr>
                    <w:spacing w:after="0" w:line="240" w:lineRule="auto"/>
                    <w:rPr>
                      <w:rFonts w:ascii="CentSchbook Win95BT" w:eastAsia="Times New Roman" w:hAnsi="CentSchbook Win95BT" w:cs="Times New Roman"/>
                      <w:sz w:val="24"/>
                    </w:rPr>
                  </w:pPr>
                </w:p>
                <w:p w:rsidR="00D97C0D" w:rsidRPr="00D97C0D" w:rsidRDefault="00D97C0D" w:rsidP="00D97C0D">
                  <w:pPr>
                    <w:spacing w:after="0" w:line="240" w:lineRule="auto"/>
                    <w:rPr>
                      <w:rFonts w:ascii="CentSchbook Win95BT" w:eastAsia="Times New Roman" w:hAnsi="CentSchbook Win95BT" w:cs="Times New Roman"/>
                      <w:sz w:val="24"/>
                      <w:highlight w:val="yellow"/>
                    </w:rPr>
                  </w:pPr>
                  <w:r w:rsidRPr="00D97C0D">
                    <w:rPr>
                      <w:rFonts w:ascii="CentSchbook Win95BT" w:eastAsia="Times New Roman" w:hAnsi="CentSchbook Win95BT" w:cs="Times New Roman"/>
                      <w:sz w:val="24"/>
                    </w:rPr>
                    <w:t>5. Под культурой в наиболее общем смысле понимается</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уровень воспитанности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вся преобразовательная деятельность человека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 и применение орудий 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 организма к окружающей действительности</w:t>
                        </w:r>
                      </w:p>
                    </w:tc>
                  </w:tr>
                </w:tbl>
                <w:p w:rsidR="00D97C0D" w:rsidRPr="00D97C0D" w:rsidRDefault="00D97C0D" w:rsidP="00D97C0D">
                  <w:pPr>
                    <w:spacing w:after="0" w:line="240" w:lineRule="auto"/>
                    <w:rPr>
                      <w:rFonts w:ascii="CentSchbook Win95BT" w:eastAsia="Times New Roman" w:hAnsi="CentSchbook Win95BT" w:cs="Times New Roman"/>
                      <w:sz w:val="24"/>
                      <w:highlight w:val="yellow"/>
                    </w:rPr>
                  </w:pPr>
                </w:p>
              </w:tc>
            </w:tr>
            <w:tr w:rsidR="00D97C0D" w:rsidRPr="00D97C0D">
              <w:trPr>
                <w:tblCellSpacing w:w="0" w:type="dxa"/>
              </w:trPr>
              <w:tc>
                <w:tcPr>
                  <w:tcW w:w="5000" w:type="pct"/>
                  <w:gridSpan w:val="2"/>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6. Понятия «развитие», «взаимодействие элементов» характеризуют общество как</w:t>
                  </w:r>
                </w:p>
              </w:tc>
            </w:tr>
            <w:tr w:rsidR="00D97C0D" w:rsidRPr="00D97C0D">
              <w:trPr>
                <w:tblCellSpacing w:w="0" w:type="dxa"/>
              </w:trPr>
              <w:tc>
                <w:tcPr>
                  <w:tcW w:w="0" w:type="auto"/>
                  <w:gridSpan w:val="2"/>
                  <w:vAlign w:val="center"/>
                  <w:hideMark/>
                </w:tcPr>
                <w:tbl>
                  <w:tblPr>
                    <w:tblW w:w="5000" w:type="pct"/>
                    <w:tblCellSpacing w:w="15" w:type="dxa"/>
                    <w:tblLook w:val="04A0"/>
                  </w:tblPr>
                  <w:tblGrid>
                    <w:gridCol w:w="185"/>
                    <w:gridCol w:w="354"/>
                    <w:gridCol w:w="915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динамичную систему</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часть природы</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весь окружающий человека материальный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не подверженную изменениям систему</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rPr>
            </w:pPr>
            <w:r w:rsidRPr="00D97C0D">
              <w:rPr>
                <w:rFonts w:ascii="Arial" w:eastAsia="Times New Roman" w:hAnsi="Arial" w:cs="Arial"/>
                <w:vanish/>
                <w:sz w:val="16"/>
                <w:szCs w:val="16"/>
              </w:rPr>
              <w:t>Начало формы</w:t>
            </w:r>
          </w:p>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росту цен</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снижению качества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3)</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4)</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D97C0D" w:rsidRPr="00D97C0D" w:rsidRDefault="00D97C0D" w:rsidP="00D97C0D">
            <w:pPr>
              <w:pBdr>
                <w:top w:val="single" w:sz="6" w:space="1" w:color="auto"/>
              </w:pBdr>
              <w:spacing w:after="0" w:line="240" w:lineRule="auto"/>
              <w:rPr>
                <w:rFonts w:ascii="Arial" w:eastAsia="Times New Roman" w:hAnsi="Arial" w:cs="Arial"/>
                <w:vanish/>
                <w:sz w:val="24"/>
                <w:szCs w:val="24"/>
                <w:highlight w:val="yellow"/>
              </w:rPr>
            </w:pPr>
            <w:r w:rsidRPr="00D97C0D">
              <w:rPr>
                <w:rFonts w:ascii="Arial" w:eastAsia="Times New Roman" w:hAnsi="Arial" w:cs="Arial"/>
                <w:vanish/>
                <w:sz w:val="24"/>
                <w:szCs w:val="24"/>
                <w:highlight w:val="yellow"/>
              </w:rPr>
              <w:t>Конец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hideMark/>
                </w:tcPr>
                <w:p w:rsidR="00D97C0D" w:rsidRPr="00D97C0D" w:rsidRDefault="00D97C0D" w:rsidP="00D97C0D">
                  <w:pPr>
                    <w:spacing w:before="60" w:after="100" w:afterAutospacing="1" w:line="220" w:lineRule="atLeast"/>
                    <w:rPr>
                      <w:rFonts w:ascii="CentSchbook Win95BT" w:eastAsia="Times New Roman" w:hAnsi="CentSchbook Win95BT" w:cs="Times New Roman"/>
                      <w:sz w:val="24"/>
                    </w:rPr>
                  </w:pPr>
                  <w:r w:rsidRPr="00D97C0D">
                    <w:rPr>
                      <w:rFonts w:ascii="CentSchbook Win95BT" w:eastAsia="Times New Roman" w:hAnsi="CentSchbook Win95BT" w:cs="Times New Roman"/>
                      <w:sz w:val="24"/>
                    </w:rPr>
                    <w:t>8. Найдите в приведенном ниже списке свойства человека, имеющие социальную природу.</w:t>
                  </w:r>
                </w:p>
              </w:tc>
            </w:tr>
            <w:tr w:rsidR="00D97C0D" w:rsidRPr="00D97C0D">
              <w:trPr>
                <w:tblCellSpacing w:w="0" w:type="dxa"/>
              </w:trPr>
              <w:tc>
                <w:tcPr>
                  <w:tcW w:w="0" w:type="auto"/>
                  <w:vAlign w:val="center"/>
                  <w:hideMark/>
                </w:tcPr>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способность к совместной преобразовательной деятельности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стремление к самореализации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lastRenderedPageBreak/>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умение приспосабливаться к природным условиям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устойчивые взгляды на мир и свое место в нем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5)</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 в воде, пище, отдыхе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Конец формы</w:t>
      </w:r>
    </w:p>
    <w:p w:rsidR="00D97C0D" w:rsidRPr="00D97C0D" w:rsidRDefault="00D97C0D" w:rsidP="00D97C0D">
      <w:pPr>
        <w:spacing w:after="0" w:line="240" w:lineRule="auto"/>
        <w:jc w:val="both"/>
        <w:rPr>
          <w:rFonts w:ascii="Times New Roman" w:eastAsia="Times New Roman" w:hAnsi="Times New Roman" w:cs="Times New Roman"/>
          <w:i/>
          <w:sz w:val="24"/>
          <w:szCs w:val="24"/>
          <w:highlight w:val="yellow"/>
        </w:rPr>
      </w:pP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highlight w:val="yellow"/>
              </w:rPr>
            </w:pPr>
            <w:r w:rsidRPr="00D97C0D">
              <w:rPr>
                <w:rFonts w:ascii="Times New Roman" w:eastAsia="Times New Roman" w:hAnsi="Times New Roman" w:cs="Times New Roman"/>
                <w:sz w:val="24"/>
                <w:szCs w:val="24"/>
              </w:rPr>
              <w:t>10.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цифры, под которыми они указаны.</w:t>
            </w:r>
          </w:p>
        </w:tc>
      </w:tr>
      <w:tr w:rsidR="00D97C0D" w:rsidRPr="00D97C0D" w:rsidTr="00D97C0D">
        <w:trPr>
          <w:tblCellSpacing w:w="0" w:type="dxa"/>
        </w:trPr>
        <w:tc>
          <w:tcPr>
            <w:tcW w:w="5000" w:type="pct"/>
            <w:hideMark/>
          </w:tcPr>
          <w:tbl>
            <w:tblPr>
              <w:tblW w:w="5000" w:type="pct"/>
              <w:tblCellSpacing w:w="15" w:type="dxa"/>
              <w:tblLook w:val="04A0"/>
            </w:tblPr>
            <w:tblGrid>
              <w:gridCol w:w="185"/>
              <w:gridCol w:w="354"/>
              <w:gridCol w:w="8816"/>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местный рынок</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монополия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информации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5)</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дефицит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6)</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совершенная (чистая) конкуренция</w:t>
                  </w:r>
                </w:p>
              </w:tc>
            </w:tr>
          </w:tbl>
          <w:p w:rsidR="00D97C0D" w:rsidRPr="00D97C0D" w:rsidRDefault="00D97C0D" w:rsidP="00D97C0D">
            <w:pPr>
              <w:spacing w:after="0"/>
              <w:rPr>
                <w:rFonts w:ascii="Calibri" w:eastAsia="Calibri" w:hAnsi="Calibri" w:cs="Times New Roman"/>
                <w:lang w:eastAsia="en-US"/>
              </w:rPr>
            </w:pPr>
          </w:p>
        </w:tc>
      </w:tr>
      <w:tr w:rsidR="00D97C0D" w:rsidRPr="00D97C0D" w:rsidTr="00D97C0D">
        <w:trPr>
          <w:tblCellSpacing w:w="0" w:type="dxa"/>
        </w:trPr>
        <w:tc>
          <w:tcPr>
            <w:tcW w:w="0" w:type="auto"/>
            <w:vAlign w:val="center"/>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11. Установите соответствие между этапами и формами познания, которые они иллюстрируют: к каждой позиции, данной в первом столбце, подберите 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sz w:val="24"/>
                      <w:szCs w:val="24"/>
                    </w:rPr>
                  </w:pPr>
                  <w:r w:rsidRPr="00D97C0D">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10"/>
                    <w:gridCol w:w="240"/>
                    <w:gridCol w:w="4335"/>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ЭТАПЫ</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ФОРМЫ  ПОЗНАНИЯ</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46"/>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А)</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ощущение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Б)</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восприятие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В)</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умозаключение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Г)</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представление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Д)</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понятие</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25"/>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чувственное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рациональные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rPr>
                <w:rFonts w:ascii="Times New Roman" w:eastAsia="Times New Roman" w:hAnsi="Times New Roman" w:cs="Times New Roman"/>
                <w:highlight w:val="yellow"/>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12. Установите соответствие между характеристиками и типами экономических систем: к каждой позиции, данной в первом столбце, подберите 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18"/>
                    <w:gridCol w:w="225"/>
                    <w:gridCol w:w="4151"/>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ХАРАКТЕРИСТИКИ</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ТИПЫ ЭКОНОМИЧЕСКИХ СИСТЕМ</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80"/>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конкуренция товаропроизводителей</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централизованное планирование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принцип уравнительного распределения</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свобода предпринимательства</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государственная собственность</w:t>
                              </w:r>
                              <w:r w:rsidRPr="00D97C0D">
                                <w:rPr>
                                  <w:rFonts w:ascii="Times New Roman" w:eastAsia="Times New Roman" w:hAnsi="Times New Roman" w:cs="Times New Roman"/>
                                  <w:sz w:val="24"/>
                                  <w:szCs w:val="24"/>
                                </w:rPr>
                                <w:br/>
                                <w:t>на средства производства</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62"/>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рыночная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командная (плановая)</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rPr>
                <w:rFonts w:ascii="Calibri" w:eastAsia="Calibri" w:hAnsi="Calibri" w:cs="Times New Roman"/>
                <w:lang w:eastAsia="en-US"/>
              </w:rPr>
            </w:pPr>
            <w:r w:rsidRPr="00D97C0D">
              <w:rPr>
                <w:rFonts w:ascii="Times New Roman" w:eastAsia="Times New Roman" w:hAnsi="Times New Roman" w:cs="Times New Roman"/>
                <w:sz w:val="24"/>
                <w:szCs w:val="24"/>
              </w:rPr>
              <w:t>Запишите в таблицу выбранные цифры под соответствующими буквами.</w:t>
            </w: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pBdr>
          <w:top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p>
    <w:tbl>
      <w:tblPr>
        <w:tblW w:w="0" w:type="auto"/>
        <w:tblCellSpacing w:w="15" w:type="dxa"/>
        <w:tblLook w:val="04A0"/>
      </w:tblPr>
      <w:tblGrid>
        <w:gridCol w:w="9445"/>
      </w:tblGrid>
      <w:tr w:rsidR="00D97C0D" w:rsidRPr="00D97C0D" w:rsidT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13.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xml:space="preserve">«Деятельность – присущая только человеку форма взаимодействия с __________(1). </w:t>
            </w:r>
            <w:r w:rsidRPr="00D97C0D">
              <w:rPr>
                <w:rFonts w:ascii="Times New Roman" w:eastAsia="Times New Roman" w:hAnsi="Times New Roman" w:cs="Times New Roman"/>
                <w:sz w:val="24"/>
                <w:szCs w:val="24"/>
              </w:rPr>
              <w:lastRenderedPageBreak/>
              <w:t>Основное ее содержание – изменение и __________(2) мира в интересах людей. Деятельность характеризуется направленностью на создание того, чего нет в природе, на __________(3) продукта материальной или духовной культуры.</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всегда вязана с определенной __________(4), она и осуществляется ради ее удовлетворения. Деятельность проявляется в различных сферах общества. Ей свойственны такие черты, как __________(5), продуктивность, общественный характер. Она включает в себя цель, средства, __________(6), а сам процесс деятельности обычно состоит из ряда действий или поступков».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Слова в списке даны в именительном падеже. Каждое слово (словосочетание) может быть использовано только </w:t>
            </w:r>
            <w:r w:rsidRPr="00D97C0D">
              <w:rPr>
                <w:rFonts w:ascii="Times New Roman" w:eastAsia="Times New Roman" w:hAnsi="Times New Roman" w:cs="Times New Roman"/>
                <w:sz w:val="24"/>
                <w:szCs w:val="24"/>
                <w:u w:val="single"/>
              </w:rPr>
              <w:t>один</w:t>
            </w:r>
            <w:r w:rsidRPr="00D97C0D">
              <w:rPr>
                <w:rFonts w:ascii="Times New Roman" w:eastAsia="Times New Roman" w:hAnsi="Times New Roman" w:cs="Times New Roman"/>
                <w:sz w:val="24"/>
                <w:szCs w:val="24"/>
              </w:rPr>
              <w:t> раз.</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D97C0D" w:rsidRPr="00D97C0D" w:rsidTr="00D97C0D">
        <w:trPr>
          <w:tblCellSpacing w:w="15" w:type="dxa"/>
          <w:jc w:val="center"/>
        </w:trPr>
        <w:tc>
          <w:tcPr>
            <w:tcW w:w="140"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rPr>
            </w:pPr>
            <w:r w:rsidRPr="00D97C0D">
              <w:rPr>
                <w:rFonts w:ascii="CentSchbook Win95BT" w:eastAsia="Times New Roman" w:hAnsi="CentSchbook Win95BT" w:cs="Times New Roman"/>
              </w:rPr>
              <w:t>  </w:t>
            </w:r>
          </w:p>
        </w:tc>
        <w:tc>
          <w:tcPr>
            <w:tcW w:w="9215" w:type="dxa"/>
            <w:tcMar>
              <w:top w:w="15" w:type="dxa"/>
              <w:left w:w="15" w:type="dxa"/>
              <w:bottom w:w="15" w:type="dxa"/>
              <w:right w:w="15" w:type="dxa"/>
            </w:tcMar>
            <w:vAlign w:val="center"/>
            <w:hideMark/>
          </w:tcPr>
          <w:tbl>
            <w:tblPr>
              <w:tblW w:w="0" w:type="auto"/>
              <w:tblCellSpacing w:w="15" w:type="dxa"/>
              <w:tblLook w:val="04A0"/>
            </w:tblPr>
            <w:tblGrid>
              <w:gridCol w:w="422"/>
              <w:gridCol w:w="8763"/>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окружающий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преобразование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результат</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Е)</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сознательность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Ж)</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З)</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И)</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мотив</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14. Пенсионерка Нина Владимировна, обеспокоенная обесцениванием денег, проявляющимся в виде устойчивого долговременного повышения общего уровня цен, купила новый смартфон и подарила его своему внуку Александру.</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Внук с помощью нового гаджета ознакомился с записями о своей успеваемости в электронном журнале и скачал домашнее задание</w:t>
      </w: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по обществознанию. Александру предстояло решить несколько задач, одна из которых вызвала у него затруднение. Приведём ее условие: «Определите форму государственного (территориального) устройства государства, состоящего из нескольких относительно самостоятельных областей, каждая из которых обладает своим уставом и законодательством, при этом области во взаимоотношениях с центральными органами государственной власти равноправны».</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r w:rsidRPr="00D97C0D">
        <w:rPr>
          <w:rFonts w:ascii="Times New Roman" w:eastAsia="Calibri" w:hAnsi="Times New Roman" w:cs="Times New Roman"/>
          <w:sz w:val="24"/>
          <w:lang w:eastAsia="en-US"/>
        </w:rPr>
        <w:t>Какое экономическое явление обеспокоило Нину Владимировну? (Дайте название описанному процессу.) Какое правомочие собственника она реализовала? Какая тенденция современного образования может быть проиллюстрирована действиями Александра с гаджетом? Каков правильный ответ на задачу, вызвавшую затруднение у Александра?</w:t>
      </w:r>
    </w:p>
    <w:p w:rsidR="00D97C0D" w:rsidRPr="00D97C0D" w:rsidRDefault="00D97C0D" w:rsidP="00D97C0D">
      <w:pPr>
        <w:shd w:val="clear" w:color="auto" w:fill="FFFFFF"/>
        <w:spacing w:after="0" w:line="240" w:lineRule="auto"/>
        <w:rPr>
          <w:rFonts w:ascii="Times New Roman" w:eastAsia="Times New Roman" w:hAnsi="Times New Roman" w:cs="Times New Roman"/>
          <w:b/>
          <w:sz w:val="24"/>
          <w:szCs w:val="24"/>
          <w:highlight w:val="yellow"/>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r w:rsidRPr="00D97C0D">
        <w:rPr>
          <w:rFonts w:ascii="Times New Roman" w:eastAsia="Times New Roman" w:hAnsi="Times New Roman" w:cs="Times New Roman"/>
          <w:b/>
          <w:sz w:val="24"/>
          <w:szCs w:val="24"/>
        </w:rPr>
        <w:t xml:space="preserve">Система оценивания проверочной работы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i/>
          <w:sz w:val="24"/>
          <w:szCs w:val="24"/>
        </w:rPr>
      </w:pPr>
      <w:r w:rsidRPr="00D97C0D">
        <w:rPr>
          <w:rFonts w:ascii="Times New Roman" w:eastAsia="Times New Roman" w:hAnsi="Times New Roman" w:cs="Times New Roman"/>
          <w:i/>
          <w:sz w:val="24"/>
          <w:szCs w:val="24"/>
        </w:rPr>
        <w:t>Критерии оценивания заданий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xml:space="preserve">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w:t>
      </w:r>
      <w:r w:rsidRPr="00D97C0D">
        <w:rPr>
          <w:rFonts w:ascii="Times New Roman" w:eastAsia="Times New Roman" w:hAnsi="Times New Roman" w:cs="Times New Roman"/>
          <w:sz w:val="24"/>
          <w:szCs w:val="24"/>
        </w:rPr>
        <w:lastRenderedPageBreak/>
        <w:t>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highlight w:val="yellow"/>
        </w:rPr>
      </w:pPr>
    </w:p>
    <w:tbl>
      <w:tblPr>
        <w:tblStyle w:val="2"/>
        <w:tblW w:w="0" w:type="auto"/>
        <w:tblLook w:val="04A0"/>
      </w:tblPr>
      <w:tblGrid>
        <w:gridCol w:w="3227"/>
        <w:gridCol w:w="4252"/>
      </w:tblGrid>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Ответ</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интенсивный</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126</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11212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12212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АВДЗЕГ</w:t>
            </w:r>
          </w:p>
        </w:tc>
      </w:tr>
    </w:tbl>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highlight w:val="yellow"/>
        </w:rPr>
      </w:pP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rPr>
      </w:pPr>
    </w:p>
    <w:tbl>
      <w:tblPr>
        <w:tblStyle w:val="2"/>
        <w:tblW w:w="0" w:type="auto"/>
        <w:tblInd w:w="392" w:type="dxa"/>
        <w:tblLook w:val="04A0"/>
      </w:tblPr>
      <w:tblGrid>
        <w:gridCol w:w="3402"/>
        <w:gridCol w:w="3827"/>
      </w:tblGrid>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Отметка по 5-балльной шкале</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22-18</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17-14</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13-9</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8-0</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r>
    </w:tbl>
    <w:p w:rsidR="00D97C0D" w:rsidRPr="00142641" w:rsidRDefault="00D97C0D" w:rsidP="005575EB">
      <w:pPr>
        <w:shd w:val="clear" w:color="auto" w:fill="FFFFFF"/>
        <w:spacing w:after="0" w:line="240" w:lineRule="auto"/>
        <w:jc w:val="both"/>
        <w:rPr>
          <w:rFonts w:ascii="Times New Roman" w:eastAsia="Times New Roman" w:hAnsi="Times New Roman" w:cs="Times New Roman"/>
          <w:color w:val="1A1A1A"/>
          <w:sz w:val="24"/>
          <w:szCs w:val="24"/>
        </w:rPr>
      </w:pPr>
    </w:p>
    <w:p w:rsidR="005575EB" w:rsidRPr="005575EB" w:rsidRDefault="005575EB" w:rsidP="005575EB">
      <w:pPr>
        <w:shd w:val="clear" w:color="auto" w:fill="FFFFFF"/>
        <w:spacing w:after="0" w:line="240" w:lineRule="auto"/>
        <w:rPr>
          <w:rFonts w:ascii="Times New Roman" w:eastAsia="Times New Roman" w:hAnsi="Times New Roman" w:cs="Times New Roman"/>
          <w:b/>
          <w:i/>
          <w:color w:val="1A1A1A"/>
          <w:sz w:val="10"/>
          <w:szCs w:val="24"/>
          <w:highlight w:val="yellow"/>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общеобразовательной дисциплины «Обществознание».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«Обществознание».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за выполнение всей работы – 34 балла.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E44BB1"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роверочная работа по обществознанию</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Ниже приведён перечень функций. Все они, за исключением двух, относятся к функциям центрального банка.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lastRenderedPageBreak/>
        <w:t>1) эмиссия денег; 2) лицензирование финансовых организаций; 3) установление учётной ставки; 4) принятие государственного бюджета; 5) открытие депозитов; 6) проведение расчётов правительства.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Найдите две функции, «выпадающие» из общего ряда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Прочитайте текст. Каждое предложение текста пронумеровано. Укажите номера предложений, в которых допущены ошибки.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«Человек, активно осваивающий и целенаправленно преобразующий природу, общество и самого себя, является индивидом (1).Человек обладает социально сформированными и индивидуально выраженными качествами: интеллектуальными, эмоционально-волевыми, нравственными и др. (2) Их формирование связано с тем, что индивид в совместной  с другими людьми активности познаёт и изменяет мир и самого себя (3). Процесс этого познания в ходе усвоения и воспроизводства социального опыта одновременно является процессом дезадаптации (4). Личность определяют, как особую форму существования  и развития социальных связей, отношений человека к миру и с миром, к себе и с самим собой (5). Она характеризуется стремлением развиваться, расширять сферу своей деятельности и открыта всем влияниям общественной жизни, всякому опыту (6)».</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Определите, в каких случаях мы наблюдаем экстенсивный, а в каких – интенсивный экономический рост.</w:t>
      </w:r>
    </w:p>
    <w:tbl>
      <w:tblPr>
        <w:tblStyle w:val="10"/>
        <w:tblW w:w="0" w:type="auto"/>
        <w:tblLook w:val="04A0"/>
      </w:tblPr>
      <w:tblGrid>
        <w:gridCol w:w="6204"/>
        <w:gridCol w:w="3367"/>
      </w:tblGrid>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ПРИМЕРЫ</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ЭКОНОМИЧЕСКИЙ РОСТ</w:t>
            </w:r>
          </w:p>
        </w:tc>
      </w:tr>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Корпорация N в Тольятти осуществляет строительство второго завода для производства автомобильных деталей.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Операторы-термисты предприятия «Звезда» проходят дополнительное обучение, повышая свою квалификацию.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Уральская корпорация B. разрабатывает второе месторождение минералов, добывая больше полезных ископаемых.</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w:t>
            </w:r>
          </w:p>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Интенсивный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Определите, какой вид безработицы иллюстрирует данный пример.</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 Таким образом, представители этой профессии следили за уличным освещением и исправностью фонарей. Профессия фонарщика потеряла свою актуальность, когда появилась более современная система уличного освещения. Фонарщики остались без работы.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Фрикционная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Сезонная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Циклическая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Структурная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Какая ценная бумага изображена на картинке, если мы знаем, что:_____________ — это ценная бумага, которая удостоверяет, что её владелец дал определённую сумму денег в долг государству, муниципалитету или фирме, выпустившим___________,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 какой ценной бумаге идёт речь в тексте?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Акция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Облигация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Вексель</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Долговая расписка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6. В государстве Z была проведена реформа избирательной системы. Какие изменения в законодательстве о выборах свидетельствуют об утверждении в государстве Z пропорциональной избирательной системы?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существование 5%-ного избирательного барьера для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увеличение количества избирательных округов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проведение голосования по спискам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введение всеобщего, равного и прямого избирательного права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распределение мест в парламенте в соответствии с количеством голосов, полученных партией на выборах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обязательное освещение избирательной кампании в СМИ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В результате политических преобразований в государстве Z изменился политический режим. Какие из приведённых фактов свидетельствуют об утверждении демократии в государстве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появление нового политического лидера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установление многопартийности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утрата популярности ранее известных средств массовой информации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проведение выборов на конкурентной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реализация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переход к мажоритарной избирательной системе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Конституция провозглашает Z демократическим федеративным государством с республиканской формой правления. Какие из приведённых признаков характеризуют форму государственного (территориального) устройства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Регулярные выборы главы государства и парламента на альтернативной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Двухпалатная структура парламента, обеспечивающая представительство регионов.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Включение в состав государства нескольких государственных образований, каждое из которых обладает определённой собственной компетенцией.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Действие конституций субъектов при верховенстве общей конституции.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Наличие реальных политических и социальных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Политический плюрализм.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«Социальная роль — это совокупность ожиданий, прав и обязательств, направленных на человека как обладателя определённого __________(А). Исполнению социальной роли обучаются в процессе __________(Б), ориентируясь на те  ожидания, которые выставляет социум. Роль можно понимать как «ответ» на  совокупность ожиданий, устремлённых на человека в __________(В). Этот «ответ» детерминирован его позицией, __________(Г), должностью, полом и другими факторами. Роль ставит своему исполнителю поведенческие пределы. Если поведение, свойственное  данной роли, не выходит за эти пределы, то оно удовлетворяет и индивида, и его окружение, т. е. отвечает требуемым __________(Д). 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Слова (словосочетания) в списке даны в именительном падеже. Каждое слово (словосочетание) может быть использовано только один раз.</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1) социальные нормы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2) стратификация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социализация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профессия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социальные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социальный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7) ролевая свобода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общество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0"/>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данной ниже таблице приведены буквы, обозначающие пропущенные слова. Запишите в таблицу под каждой буквой номер выбранного вами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tbl>
      <w:tblPr>
        <w:tblStyle w:val="10"/>
        <w:tblW w:w="0" w:type="auto"/>
        <w:tblLook w:val="04A0"/>
      </w:tblPr>
      <w:tblGrid>
        <w:gridCol w:w="1595"/>
        <w:gridCol w:w="1595"/>
        <w:gridCol w:w="1595"/>
        <w:gridCol w:w="1595"/>
        <w:gridCol w:w="1595"/>
        <w:gridCol w:w="1596"/>
      </w:tblGrid>
      <w:tr w:rsidR="00142641" w:rsidRPr="00142641" w:rsidTr="00142641">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c>
          <w:tcPr>
            <w:tcW w:w="159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Е</w:t>
            </w:r>
          </w:p>
        </w:tc>
      </w:tr>
      <w:tr w:rsidR="00142641" w:rsidRPr="00142641" w:rsidTr="00142641">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Ниже перечислены источники (формы) права. Определите, какой из источников права действует на территории РФ.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правовой обычай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судебный прецедент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религиозный текст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нормативный правовой акт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В Конституции РФ указаны обязанности гражданина РФ. Выберите из приведённого списка все верные ответы.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защищать Отечество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платить налоги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быть избранным в органы власти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бережно относиться к памятникам истории и культуры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принимать участие в митингах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12.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ФУНКЦИИ</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ГОСУДАРСТВЕННЫЕ ОРГАНЫ</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разрешение правовых споров между фирмами</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борьба с уличной преступностью</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надзор за соблюдением прав и свобод человека и гражданина</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вынесение решения или приговор</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контроль за соблюдением законности всеми участниками общественной жизни</w:t>
            </w:r>
            <w:r w:rsidRPr="00142641">
              <w:rPr>
                <w:rFonts w:ascii="Times New Roman" w:eastAsia="Times New Roman" w:hAnsi="Times New Roman"/>
                <w:color w:val="1A1A1A"/>
                <w:sz w:val="24"/>
                <w:szCs w:val="24"/>
              </w:rPr>
              <w:tab/>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полиция</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суд</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прокуратура</w:t>
            </w:r>
          </w:p>
          <w:p w:rsidR="00142641" w:rsidRPr="00142641" w:rsidRDefault="00142641" w:rsidP="00142641">
            <w:pPr>
              <w:rPr>
                <w:rFonts w:ascii="Times New Roman" w:eastAsia="Times New Roman" w:hAnsi="Times New Roman"/>
                <w:color w:val="1A1A1A"/>
                <w:sz w:val="24"/>
                <w:szCs w:val="24"/>
              </w:rPr>
            </w:pP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ab/>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8"/>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ab/>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13.  Оцените верность каждого суждения. Ответ запишите в виде цифры: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 да, суждение 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 нет, суждение неверно.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Одной из форм рационального познания является суждение.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Одним из критериев научного познания является соответствие законам логики.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Иудаизм относится к мировым религиям.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Одним из факторов производства в современном мире является информация.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Одним из неценовых факторов предложения изменение количества покупателей.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Примером нисходящей социальной мобильности является переход из христианства в даосизм.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7) Наличие общей территории является одним из условий формирования этноса.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Одной из отличительных особенностей демократического режима является соблюдение права на свободу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Одним из источников власти в Российской Федерации является ее многонациональный народ.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Сторонами в гражданском судопроизводстве являются адвокат и обвинитель.</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Перечислите три любых требования, которые предъявляет информационное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общество к выбранной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Каковы социальные ожидания общества от реализации профессиональной социальной роли по выбранной специальности ? Приведите не менее трех составляющих социальной роли.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Назовите три социально-экономических права гражданина Российской Федерации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проиллюстрируйте реализацию на примере представителя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Гражданин Российской Федерации после получения среднего профессионального образования устраивается на работу по специальности. Какие документы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он должен предъявить для устройства на работу? Приведите три примера его будущих обязанностей в качестве работника.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проверочной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1-5, 10 оценивается 1 баллом; неполный, неверный ответ или его отсутствие – 0 баллов. Полный правильный ответ на задания 6,7,8, 9, 11, 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одна-две ошибки – 2 балла; если допущено три-четыре ошибки – 1 балл; если допущено пять и более ошибок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 – 13, интенсивный – 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638417</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10 </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21323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hAnsi="Times New Roman"/>
              </w:rPr>
              <w:t>1121121112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2)</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Правильный ответ должен содержать следующие элементы: 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w:t>
      </w:r>
      <w:r w:rsidRPr="00142641">
        <w:rPr>
          <w:rFonts w:ascii="Times New Roman" w:eastAsia="Times New Roman" w:hAnsi="Times New Roman" w:cs="Times New Roman"/>
          <w:color w:val="1A1A1A"/>
          <w:sz w:val="24"/>
          <w:szCs w:val="24"/>
        </w:rPr>
        <w:lastRenderedPageBreak/>
        <w:t>формирования новых профессиональных навыков. Могут быть предложены другие требования.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требования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требования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требование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требования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три ролевых ожидания, соответствующих специальности, например, от педагога общество ожидает консультирования родителей по  вопросам воспитания детей, контроль и оценка знаний учащихся, проявление выдержки и такта по отношению к детям и родителям и т.п.</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ожидания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ожидания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ожидание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ожидания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Задание 3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социально-экономических права, и каждое право проиллюстрировано примером с точки зрения специальности, например</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1)право свободно распоряжаться своими способностями к труду (Ирина Ивановна устроилась на работу учителем начальных классов в школу №1).</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2)право на отдых (Учитель Ирина Ивановна 1 июля вышла в очередной отпуск).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(Учитель Ирина Ивановна оформила самозанятость и оказывает услуги репетитора).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права и каждое право проиллюстрировано примером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два-три права, два проиллюстрированы примерами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одно-три права, одно проиллюстрировано примером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Другие ответы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образовании; трудовая книжка, СНИЛС, документы воинского учета и т.п.</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обязанности работника, каждая из которых проиллюстрирована примером на основе специальности/профессии,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добросовестно исполнять трудовые обязанности (учитель Ирина Ивановна ведет уроки и проводит внеклассные мероприятия);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соблюдать правила внутреннего распорядка (учитель Ирина Ивановна не опаздывает на работу);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бережно относиться к имуществу работодателя (учитель Ирина Ивановна аккуратно работает на ноутбуке, который ей выдали в школе).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Перечислены три (или более) документа, приведены три обязанности работника, каждая из которых проиллюстрирована примером – 4 балла. 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 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 Перечислены два-три документа, обязанности не приведены ИЛИ приведена одна </w:t>
      </w:r>
      <w:r w:rsidRPr="00142641">
        <w:rPr>
          <w:rFonts w:ascii="Times New Roman" w:eastAsia="Times New Roman" w:hAnsi="Times New Roman" w:cs="Times New Roman"/>
          <w:color w:val="1A1A1A"/>
          <w:sz w:val="24"/>
          <w:szCs w:val="24"/>
        </w:rPr>
        <w:lastRenderedPageBreak/>
        <w:t>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 три примера без указания обязанностей – 1 балл. 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518"/>
        <w:gridCol w:w="3544"/>
      </w:tblGrid>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Суммарный балл</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Отметка по 5-балльной шкале</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34-28</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27-21</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20-12</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11-0</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9C65F2" w:rsidRDefault="009C65F2" w:rsidP="00FE1D6B">
      <w:pPr>
        <w:rPr>
          <w:rFonts w:ascii="Times New Roman" w:hAnsi="Times New Roman" w:cs="Times New Roman"/>
          <w:sz w:val="24"/>
          <w:szCs w:val="24"/>
        </w:rPr>
      </w:pPr>
    </w:p>
    <w:p w:rsidR="009E6FD0" w:rsidRPr="00FE1D6B" w:rsidRDefault="009E6FD0" w:rsidP="00FE1D6B">
      <w:pPr>
        <w:rPr>
          <w:rFonts w:ascii="Times New Roman" w:hAnsi="Times New Roman" w:cs="Times New Roman"/>
          <w:sz w:val="24"/>
          <w:szCs w:val="24"/>
        </w:rPr>
      </w:pPr>
    </w:p>
    <w:sectPr w:rsidR="009E6FD0" w:rsidRPr="00FE1D6B" w:rsidSect="00910C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AD4" w:rsidRDefault="00D67AD4" w:rsidP="00861894">
      <w:pPr>
        <w:spacing w:after="0" w:line="240" w:lineRule="auto"/>
      </w:pPr>
      <w:r>
        <w:separator/>
      </w:r>
    </w:p>
  </w:endnote>
  <w:endnote w:type="continuationSeparator" w:id="1">
    <w:p w:rsidR="00D67AD4" w:rsidRDefault="00D67AD4" w:rsidP="008618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entSchbook Win95BT">
    <w:altName w:val="Times New Roman"/>
    <w:panose1 w:val="00000000000000000000"/>
    <w:charset w:val="00"/>
    <w:family w:val="roman"/>
    <w:notTrueType/>
    <w:pitch w:val="default"/>
    <w:sig w:usb0="00000000" w:usb1="00000000" w:usb2="00000000" w:usb3="00000000" w:csb0="00000000"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AD4" w:rsidRDefault="00D67AD4" w:rsidP="00861894">
      <w:pPr>
        <w:spacing w:after="0" w:line="240" w:lineRule="auto"/>
      </w:pPr>
      <w:r>
        <w:separator/>
      </w:r>
    </w:p>
  </w:footnote>
  <w:footnote w:type="continuationSeparator" w:id="1">
    <w:p w:rsidR="00D67AD4" w:rsidRDefault="00D67AD4" w:rsidP="008618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7B517B"/>
    <w:rsid w:val="00030090"/>
    <w:rsid w:val="00051C54"/>
    <w:rsid w:val="00082C27"/>
    <w:rsid w:val="000936ED"/>
    <w:rsid w:val="000E2047"/>
    <w:rsid w:val="000F5469"/>
    <w:rsid w:val="0013008D"/>
    <w:rsid w:val="00142641"/>
    <w:rsid w:val="001555A9"/>
    <w:rsid w:val="001A10AA"/>
    <w:rsid w:val="001E39B9"/>
    <w:rsid w:val="001F5BAE"/>
    <w:rsid w:val="00235C12"/>
    <w:rsid w:val="00243EE2"/>
    <w:rsid w:val="00253968"/>
    <w:rsid w:val="00282ED0"/>
    <w:rsid w:val="002C2C69"/>
    <w:rsid w:val="002D344F"/>
    <w:rsid w:val="003363A6"/>
    <w:rsid w:val="003425D2"/>
    <w:rsid w:val="003476C2"/>
    <w:rsid w:val="003B318F"/>
    <w:rsid w:val="003B5BD0"/>
    <w:rsid w:val="004179E0"/>
    <w:rsid w:val="004D7D80"/>
    <w:rsid w:val="0052183A"/>
    <w:rsid w:val="00556BC2"/>
    <w:rsid w:val="005575EB"/>
    <w:rsid w:val="0056002E"/>
    <w:rsid w:val="00563CB0"/>
    <w:rsid w:val="00582870"/>
    <w:rsid w:val="005D623D"/>
    <w:rsid w:val="00621807"/>
    <w:rsid w:val="00635F4E"/>
    <w:rsid w:val="006C2A5A"/>
    <w:rsid w:val="007042DD"/>
    <w:rsid w:val="00740C72"/>
    <w:rsid w:val="00764B97"/>
    <w:rsid w:val="007B517B"/>
    <w:rsid w:val="00861894"/>
    <w:rsid w:val="0089587C"/>
    <w:rsid w:val="00910CC7"/>
    <w:rsid w:val="0092021F"/>
    <w:rsid w:val="00920A06"/>
    <w:rsid w:val="009B7FFA"/>
    <w:rsid w:val="009C65F2"/>
    <w:rsid w:val="009E1BD8"/>
    <w:rsid w:val="009E6FD0"/>
    <w:rsid w:val="00A748C4"/>
    <w:rsid w:val="00AD110E"/>
    <w:rsid w:val="00B00BE0"/>
    <w:rsid w:val="00B07E6F"/>
    <w:rsid w:val="00B4267E"/>
    <w:rsid w:val="00B71619"/>
    <w:rsid w:val="00BE13DB"/>
    <w:rsid w:val="00CD4719"/>
    <w:rsid w:val="00D44D0D"/>
    <w:rsid w:val="00D67AD4"/>
    <w:rsid w:val="00D97C0D"/>
    <w:rsid w:val="00DE4CA4"/>
    <w:rsid w:val="00DF4A61"/>
    <w:rsid w:val="00E071DB"/>
    <w:rsid w:val="00E3212B"/>
    <w:rsid w:val="00E44BB1"/>
    <w:rsid w:val="00E70293"/>
    <w:rsid w:val="00EB2926"/>
    <w:rsid w:val="00F11BAA"/>
    <w:rsid w:val="00F50594"/>
    <w:rsid w:val="00FC220D"/>
    <w:rsid w:val="00FE1D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61894"/>
    <w:pPr>
      <w:spacing w:after="0" w:line="240" w:lineRule="auto"/>
    </w:pPr>
    <w:rPr>
      <w:rFonts w:ascii="Times New Roman" w:eastAsia="Calibri" w:hAnsi="Times New Roman" w:cs="Times New Roman"/>
      <w:color w:val="000000"/>
      <w:sz w:val="24"/>
      <w:szCs w:val="24"/>
      <w:lang w:eastAsia="en-US"/>
    </w:rPr>
  </w:style>
  <w:style w:type="paragraph" w:customStyle="1" w:styleId="s1">
    <w:name w:val="s_1"/>
    <w:basedOn w:val="a"/>
    <w:rsid w:val="0086189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E071D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071DB"/>
    <w:rPr>
      <w:rFonts w:ascii="Tahoma" w:hAnsi="Tahoma" w:cs="Tahoma"/>
      <w:sz w:val="16"/>
      <w:szCs w:val="16"/>
    </w:rPr>
  </w:style>
  <w:style w:type="paragraph" w:customStyle="1" w:styleId="ConsPlusNormal">
    <w:name w:val="ConsPlusNormal"/>
    <w:rsid w:val="00582870"/>
    <w:pPr>
      <w:widowControl w:val="0"/>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64702164">
      <w:bodyDiv w:val="1"/>
      <w:marLeft w:val="0"/>
      <w:marRight w:val="0"/>
      <w:marTop w:val="0"/>
      <w:marBottom w:val="0"/>
      <w:divBdr>
        <w:top w:val="none" w:sz="0" w:space="0" w:color="auto"/>
        <w:left w:val="none" w:sz="0" w:space="0" w:color="auto"/>
        <w:bottom w:val="none" w:sz="0" w:space="0" w:color="auto"/>
        <w:right w:val="none" w:sz="0" w:space="0" w:color="auto"/>
      </w:divBdr>
    </w:div>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595096104">
      <w:bodyDiv w:val="1"/>
      <w:marLeft w:val="0"/>
      <w:marRight w:val="0"/>
      <w:marTop w:val="0"/>
      <w:marBottom w:val="0"/>
      <w:divBdr>
        <w:top w:val="none" w:sz="0" w:space="0" w:color="auto"/>
        <w:left w:val="none" w:sz="0" w:space="0" w:color="auto"/>
        <w:bottom w:val="none" w:sz="0" w:space="0" w:color="auto"/>
        <w:right w:val="none" w:sz="0" w:space="0" w:color="auto"/>
      </w:divBdr>
    </w:div>
    <w:div w:id="735205440">
      <w:bodyDiv w:val="1"/>
      <w:marLeft w:val="0"/>
      <w:marRight w:val="0"/>
      <w:marTop w:val="0"/>
      <w:marBottom w:val="0"/>
      <w:divBdr>
        <w:top w:val="none" w:sz="0" w:space="0" w:color="auto"/>
        <w:left w:val="none" w:sz="0" w:space="0" w:color="auto"/>
        <w:bottom w:val="none" w:sz="0" w:space="0" w:color="auto"/>
        <w:right w:val="none" w:sz="0" w:space="0" w:color="auto"/>
      </w:divBdr>
    </w:div>
    <w:div w:id="1075936466">
      <w:bodyDiv w:val="1"/>
      <w:marLeft w:val="0"/>
      <w:marRight w:val="0"/>
      <w:marTop w:val="0"/>
      <w:marBottom w:val="0"/>
      <w:divBdr>
        <w:top w:val="none" w:sz="0" w:space="0" w:color="auto"/>
        <w:left w:val="none" w:sz="0" w:space="0" w:color="auto"/>
        <w:bottom w:val="none" w:sz="0" w:space="0" w:color="auto"/>
        <w:right w:val="none" w:sz="0" w:space="0" w:color="auto"/>
      </w:divBdr>
    </w:div>
    <w:div w:id="1110468863">
      <w:bodyDiv w:val="1"/>
      <w:marLeft w:val="0"/>
      <w:marRight w:val="0"/>
      <w:marTop w:val="0"/>
      <w:marBottom w:val="0"/>
      <w:divBdr>
        <w:top w:val="none" w:sz="0" w:space="0" w:color="auto"/>
        <w:left w:val="none" w:sz="0" w:space="0" w:color="auto"/>
        <w:bottom w:val="none" w:sz="0" w:space="0" w:color="auto"/>
        <w:right w:val="none" w:sz="0" w:space="0" w:color="auto"/>
      </w:divBdr>
    </w:div>
    <w:div w:id="1456409096">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 w:id="1764034456">
      <w:bodyDiv w:val="1"/>
      <w:marLeft w:val="0"/>
      <w:marRight w:val="0"/>
      <w:marTop w:val="0"/>
      <w:marBottom w:val="0"/>
      <w:divBdr>
        <w:top w:val="none" w:sz="0" w:space="0" w:color="auto"/>
        <w:left w:val="none" w:sz="0" w:space="0" w:color="auto"/>
        <w:bottom w:val="none" w:sz="0" w:space="0" w:color="auto"/>
        <w:right w:val="none" w:sz="0" w:space="0" w:color="auto"/>
      </w:divBdr>
    </w:div>
    <w:div w:id="1870992830">
      <w:bodyDiv w:val="1"/>
      <w:marLeft w:val="0"/>
      <w:marRight w:val="0"/>
      <w:marTop w:val="0"/>
      <w:marBottom w:val="0"/>
      <w:divBdr>
        <w:top w:val="none" w:sz="0" w:space="0" w:color="auto"/>
        <w:left w:val="none" w:sz="0" w:space="0" w:color="auto"/>
        <w:bottom w:val="none" w:sz="0" w:space="0" w:color="auto"/>
        <w:right w:val="none" w:sz="0" w:space="0" w:color="auto"/>
      </w:divBdr>
    </w:div>
    <w:div w:id="1880169720">
      <w:bodyDiv w:val="1"/>
      <w:marLeft w:val="0"/>
      <w:marRight w:val="0"/>
      <w:marTop w:val="0"/>
      <w:marBottom w:val="0"/>
      <w:divBdr>
        <w:top w:val="none" w:sz="0" w:space="0" w:color="auto"/>
        <w:left w:val="none" w:sz="0" w:space="0" w:color="auto"/>
        <w:bottom w:val="none" w:sz="0" w:space="0" w:color="auto"/>
        <w:right w:val="none" w:sz="0" w:space="0" w:color="auto"/>
      </w:divBdr>
    </w:div>
    <w:div w:id="1998804784">
      <w:bodyDiv w:val="1"/>
      <w:marLeft w:val="0"/>
      <w:marRight w:val="0"/>
      <w:marTop w:val="0"/>
      <w:marBottom w:val="0"/>
      <w:divBdr>
        <w:top w:val="none" w:sz="0" w:space="0" w:color="auto"/>
        <w:left w:val="none" w:sz="0" w:space="0" w:color="auto"/>
        <w:bottom w:val="none" w:sz="0" w:space="0" w:color="auto"/>
        <w:right w:val="none" w:sz="0" w:space="0" w:color="auto"/>
      </w:divBdr>
    </w:div>
    <w:div w:id="2015184086">
      <w:bodyDiv w:val="1"/>
      <w:marLeft w:val="0"/>
      <w:marRight w:val="0"/>
      <w:marTop w:val="0"/>
      <w:marBottom w:val="0"/>
      <w:divBdr>
        <w:top w:val="none" w:sz="0" w:space="0" w:color="auto"/>
        <w:left w:val="none" w:sz="0" w:space="0" w:color="auto"/>
        <w:bottom w:val="none" w:sz="0" w:space="0" w:color="auto"/>
        <w:right w:val="none" w:sz="0" w:space="0" w:color="auto"/>
      </w:divBdr>
    </w:div>
    <w:div w:id="202436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14640</Words>
  <Characters>83450</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 почта</dc:creator>
  <cp:lastModifiedBy>Екатерина</cp:lastModifiedBy>
  <cp:revision>6</cp:revision>
  <dcterms:created xsi:type="dcterms:W3CDTF">2024-02-13T11:29:00Z</dcterms:created>
  <dcterms:modified xsi:type="dcterms:W3CDTF">2024-02-13T12:43:00Z</dcterms:modified>
</cp:coreProperties>
</file>